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852" w:rsidRDefault="00DE1852" w:rsidP="0060697F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:rsidR="0060697F" w:rsidRPr="007517DA" w:rsidRDefault="0060697F" w:rsidP="0060697F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М</w:t>
      </w:r>
      <w:r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:rsidR="0060697F" w:rsidRPr="007517DA" w:rsidRDefault="0060697F" w:rsidP="0060697F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 xml:space="preserve">и </w:t>
      </w:r>
      <w:r w:rsidRPr="007517DA">
        <w:rPr>
          <w:b/>
          <w:sz w:val="38"/>
          <w:szCs w:val="38"/>
        </w:rPr>
        <w:t xml:space="preserve">охраны окружающей среды  </w:t>
      </w:r>
    </w:p>
    <w:p w:rsidR="0060697F" w:rsidRPr="007517DA" w:rsidRDefault="0060697F" w:rsidP="0060697F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:rsidR="0060697F" w:rsidRPr="007517DA" w:rsidRDefault="0060697F" w:rsidP="0060697F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:rsidR="0060697F" w:rsidRDefault="0060697F" w:rsidP="0060697F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:rsidR="0060697F" w:rsidRDefault="0060697F" w:rsidP="0060697F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:rsidR="0060697F" w:rsidRPr="003A7A7C" w:rsidRDefault="0060697F" w:rsidP="0060697F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:rsidR="0060697F" w:rsidRDefault="0060697F" w:rsidP="0060697F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Pr="003A7A7C">
        <w:rPr>
          <w:sz w:val="36"/>
          <w:szCs w:val="36"/>
        </w:rPr>
        <w:t xml:space="preserve"> по регулированию</w:t>
      </w:r>
    </w:p>
    <w:p w:rsidR="00A55376" w:rsidRDefault="0060697F" w:rsidP="0060697F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3A7A7C">
        <w:rPr>
          <w:sz w:val="36"/>
          <w:szCs w:val="36"/>
        </w:rPr>
        <w:t xml:space="preserve">распространения и численности </w:t>
      </w:r>
      <w:r w:rsidR="00A55376">
        <w:rPr>
          <w:sz w:val="36"/>
          <w:szCs w:val="36"/>
        </w:rPr>
        <w:t>золотарников</w:t>
      </w:r>
      <w:r w:rsidRPr="007C0FF6">
        <w:rPr>
          <w:sz w:val="36"/>
          <w:szCs w:val="36"/>
        </w:rPr>
        <w:t xml:space="preserve"> </w:t>
      </w:r>
    </w:p>
    <w:p w:rsidR="0060697F" w:rsidRDefault="0060697F" w:rsidP="0060697F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 w:rsidRPr="007C0FF6">
        <w:rPr>
          <w:sz w:val="36"/>
          <w:szCs w:val="36"/>
        </w:rPr>
        <w:t>канадского</w:t>
      </w:r>
      <w:r w:rsidR="00A55376">
        <w:rPr>
          <w:sz w:val="36"/>
          <w:szCs w:val="36"/>
        </w:rPr>
        <w:t xml:space="preserve"> </w:t>
      </w:r>
      <w:r w:rsidR="007C0FF6">
        <w:rPr>
          <w:sz w:val="36"/>
          <w:szCs w:val="36"/>
        </w:rPr>
        <w:t>и гигантского</w:t>
      </w:r>
      <w:r>
        <w:rPr>
          <w:sz w:val="36"/>
          <w:szCs w:val="36"/>
        </w:rPr>
        <w:t xml:space="preserve"> </w:t>
      </w:r>
    </w:p>
    <w:p w:rsidR="00953B29" w:rsidRDefault="00953B29" w:rsidP="0060697F">
      <w:pPr>
        <w:pStyle w:val="ae"/>
        <w:spacing w:line="300" w:lineRule="exact"/>
        <w:ind w:left="-284"/>
        <w:jc w:val="center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E76362" w:rsidP="00E76362">
      <w:pPr>
        <w:pStyle w:val="ae"/>
        <w:ind w:left="-284" w:firstLine="71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Ð°ÑÐ¾ÑÐ»Ð¸ Ð·Ð¾Ð»Ð¾ÑÐ°ÑÐ½Ð¸ÐºÐ° ÐºÐ°Ð½Ð°Ð´ÑÐºÐ¾Ð³Ð¾. " style="width:438pt;height:291.75pt">
            <v:imagedata r:id="rId8" r:href="rId9"/>
          </v:shape>
        </w:pict>
      </w: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60697F">
      <w:pPr>
        <w:pStyle w:val="ae"/>
        <w:ind w:left="-284" w:firstLine="709"/>
        <w:jc w:val="both"/>
      </w:pPr>
    </w:p>
    <w:p w:rsidR="0060697F" w:rsidRDefault="0060697F" w:rsidP="00772525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:rsidR="00953B29" w:rsidRDefault="00953B29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C0FF6">
        <w:rPr>
          <w:sz w:val="28"/>
          <w:szCs w:val="28"/>
        </w:rPr>
        <w:t>Введение</w:t>
      </w:r>
      <w:r w:rsidR="009A194F" w:rsidRPr="007C0FF6">
        <w:rPr>
          <w:sz w:val="28"/>
          <w:szCs w:val="28"/>
        </w:rPr>
        <w:t xml:space="preserve"> ……………………………………………………………..............</w:t>
      </w:r>
      <w:r w:rsidR="007E5854" w:rsidRPr="007C0FF6">
        <w:rPr>
          <w:sz w:val="28"/>
          <w:szCs w:val="28"/>
        </w:rPr>
        <w:t>..........</w:t>
      </w:r>
      <w:r w:rsidR="009A194F" w:rsidRPr="007C0FF6">
        <w:rPr>
          <w:sz w:val="28"/>
          <w:szCs w:val="28"/>
        </w:rPr>
        <w:t xml:space="preserve"> 3</w:t>
      </w:r>
    </w:p>
    <w:p w:rsidR="00FF53F6" w:rsidRPr="00A5537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  <w:highlight w:val="yellow"/>
        </w:rPr>
      </w:pPr>
      <w:r w:rsidRPr="00DE1852">
        <w:rPr>
          <w:sz w:val="28"/>
          <w:szCs w:val="28"/>
        </w:rPr>
        <w:t>Биологические о</w:t>
      </w:r>
      <w:r w:rsidR="00DE1852" w:rsidRPr="00DE1852">
        <w:rPr>
          <w:sz w:val="28"/>
          <w:szCs w:val="28"/>
        </w:rPr>
        <w:t>собенности золотарников …………..</w:t>
      </w:r>
      <w:r w:rsidRPr="00DE1852">
        <w:rPr>
          <w:sz w:val="28"/>
          <w:szCs w:val="28"/>
        </w:rPr>
        <w:t>……………………</w:t>
      </w:r>
      <w:r w:rsidR="007E5854" w:rsidRPr="00DE1852">
        <w:rPr>
          <w:sz w:val="28"/>
          <w:szCs w:val="28"/>
        </w:rPr>
        <w:t xml:space="preserve">……. </w:t>
      </w:r>
      <w:r w:rsidRPr="00DE1852">
        <w:rPr>
          <w:sz w:val="28"/>
          <w:szCs w:val="28"/>
        </w:rPr>
        <w:t xml:space="preserve"> </w:t>
      </w:r>
      <w:r w:rsidRPr="00E2203E">
        <w:rPr>
          <w:sz w:val="28"/>
          <w:szCs w:val="28"/>
        </w:rPr>
        <w:t>4</w:t>
      </w:r>
    </w:p>
    <w:p w:rsidR="006F2CFA" w:rsidRPr="00DE1852" w:rsidRDefault="00FF53F6" w:rsidP="00DE1852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DE1852">
        <w:rPr>
          <w:sz w:val="28"/>
          <w:szCs w:val="28"/>
        </w:rPr>
        <w:t xml:space="preserve">Распространение </w:t>
      </w:r>
      <w:r w:rsidR="00DE1852" w:rsidRPr="00DE1852">
        <w:rPr>
          <w:sz w:val="28"/>
          <w:szCs w:val="28"/>
        </w:rPr>
        <w:t>золотарн</w:t>
      </w:r>
      <w:r w:rsidR="00A55376">
        <w:rPr>
          <w:sz w:val="28"/>
          <w:szCs w:val="28"/>
        </w:rPr>
        <w:t>иков на территории Беларус</w:t>
      </w:r>
      <w:r w:rsidR="00DE1852" w:rsidRPr="00DE1852">
        <w:rPr>
          <w:sz w:val="28"/>
          <w:szCs w:val="28"/>
        </w:rPr>
        <w:t>и</w:t>
      </w:r>
      <w:r w:rsidRPr="00DE1852">
        <w:rPr>
          <w:sz w:val="28"/>
          <w:szCs w:val="28"/>
        </w:rPr>
        <w:t xml:space="preserve"> и </w:t>
      </w:r>
      <w:r w:rsidR="00DE1852" w:rsidRPr="00DE1852">
        <w:rPr>
          <w:sz w:val="28"/>
          <w:szCs w:val="28"/>
        </w:rPr>
        <w:t>их</w:t>
      </w:r>
      <w:r w:rsidRPr="00DE1852">
        <w:rPr>
          <w:sz w:val="28"/>
          <w:szCs w:val="28"/>
        </w:rPr>
        <w:t xml:space="preserve"> </w:t>
      </w:r>
      <w:r w:rsidR="002B10CB" w:rsidRPr="00DE1852">
        <w:rPr>
          <w:sz w:val="28"/>
          <w:szCs w:val="28"/>
        </w:rPr>
        <w:t>влиян</w:t>
      </w:r>
      <w:r w:rsidRPr="00DE1852">
        <w:rPr>
          <w:sz w:val="28"/>
          <w:szCs w:val="28"/>
        </w:rPr>
        <w:t>ие</w:t>
      </w:r>
      <w:r w:rsidR="00DE1852" w:rsidRPr="00DE1852">
        <w:rPr>
          <w:sz w:val="28"/>
          <w:szCs w:val="28"/>
        </w:rPr>
        <w:t xml:space="preserve"> </w:t>
      </w:r>
      <w:r w:rsidR="007E5854" w:rsidRPr="00DE1852">
        <w:rPr>
          <w:sz w:val="28"/>
          <w:szCs w:val="28"/>
        </w:rPr>
        <w:t>на</w:t>
      </w:r>
    </w:p>
    <w:p w:rsidR="00A3405C" w:rsidRPr="006F314F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DE1852">
        <w:rPr>
          <w:sz w:val="28"/>
          <w:szCs w:val="28"/>
        </w:rPr>
        <w:t xml:space="preserve">окружающую флору и </w:t>
      </w:r>
      <w:r w:rsidR="002B10CB" w:rsidRPr="00DE1852">
        <w:rPr>
          <w:sz w:val="28"/>
          <w:szCs w:val="28"/>
        </w:rPr>
        <w:t xml:space="preserve">организм </w:t>
      </w:r>
      <w:r w:rsidRPr="00DE1852">
        <w:rPr>
          <w:sz w:val="28"/>
          <w:szCs w:val="28"/>
        </w:rPr>
        <w:t>человека</w:t>
      </w:r>
      <w:r w:rsidR="002B10CB" w:rsidRPr="00DE1852">
        <w:rPr>
          <w:sz w:val="28"/>
          <w:szCs w:val="28"/>
        </w:rPr>
        <w:t xml:space="preserve"> </w:t>
      </w:r>
      <w:r w:rsidR="00DE1852" w:rsidRPr="00DE1852">
        <w:rPr>
          <w:sz w:val="28"/>
          <w:szCs w:val="28"/>
        </w:rPr>
        <w:t>.</w:t>
      </w:r>
      <w:r w:rsidR="002B10CB" w:rsidRPr="00DE1852">
        <w:rPr>
          <w:sz w:val="28"/>
          <w:szCs w:val="28"/>
        </w:rPr>
        <w:t xml:space="preserve">……………………………………… </w:t>
      </w:r>
      <w:r w:rsidR="00E2203E" w:rsidRPr="00E2203E">
        <w:rPr>
          <w:sz w:val="28"/>
          <w:szCs w:val="28"/>
        </w:rPr>
        <w:t>8</w:t>
      </w:r>
    </w:p>
    <w:p w:rsidR="00373105" w:rsidRDefault="00373105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6000AB" w:rsidRPr="006000AB">
        <w:rPr>
          <w:sz w:val="28"/>
          <w:szCs w:val="28"/>
        </w:rPr>
        <w:t>кологические характеристики</w:t>
      </w:r>
      <w:r w:rsidR="007E5854" w:rsidRPr="006000AB">
        <w:rPr>
          <w:sz w:val="28"/>
          <w:szCs w:val="28"/>
        </w:rPr>
        <w:t xml:space="preserve"> </w:t>
      </w:r>
      <w:r w:rsidR="00953B29" w:rsidRPr="006000AB">
        <w:rPr>
          <w:sz w:val="28"/>
          <w:szCs w:val="28"/>
        </w:rPr>
        <w:t>золотарников</w:t>
      </w:r>
      <w:r w:rsidR="007E5854" w:rsidRPr="006000AB">
        <w:rPr>
          <w:sz w:val="28"/>
          <w:szCs w:val="28"/>
        </w:rPr>
        <w:t>,</w:t>
      </w:r>
      <w:r w:rsidR="00953B29" w:rsidRPr="006000AB">
        <w:rPr>
          <w:sz w:val="28"/>
          <w:szCs w:val="28"/>
        </w:rPr>
        <w:t xml:space="preserve"> которые</w:t>
      </w:r>
      <w:r>
        <w:rPr>
          <w:sz w:val="28"/>
          <w:szCs w:val="28"/>
        </w:rPr>
        <w:t xml:space="preserve"> </w:t>
      </w:r>
      <w:r w:rsidR="00953B29" w:rsidRPr="006000AB">
        <w:rPr>
          <w:sz w:val="28"/>
          <w:szCs w:val="28"/>
        </w:rPr>
        <w:t>обуславливают</w:t>
      </w:r>
    </w:p>
    <w:p w:rsidR="00A3405C" w:rsidRPr="0004463D" w:rsidRDefault="00953B29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6000AB">
        <w:rPr>
          <w:sz w:val="28"/>
          <w:szCs w:val="28"/>
        </w:rPr>
        <w:t>их</w:t>
      </w:r>
      <w:r w:rsidR="00373105">
        <w:rPr>
          <w:sz w:val="28"/>
          <w:szCs w:val="28"/>
        </w:rPr>
        <w:t xml:space="preserve"> инвазивность</w:t>
      </w:r>
      <w:r w:rsidR="007E5854" w:rsidRPr="006000AB">
        <w:rPr>
          <w:sz w:val="28"/>
          <w:szCs w:val="28"/>
        </w:rPr>
        <w:t xml:space="preserve"> </w:t>
      </w:r>
      <w:r w:rsidR="00373105">
        <w:rPr>
          <w:sz w:val="28"/>
          <w:szCs w:val="28"/>
        </w:rPr>
        <w:t>……………………………………………………………………</w:t>
      </w:r>
      <w:r w:rsidR="00E2203E" w:rsidRPr="00E2203E">
        <w:rPr>
          <w:sz w:val="28"/>
          <w:szCs w:val="28"/>
        </w:rPr>
        <w:t>11</w:t>
      </w:r>
    </w:p>
    <w:p w:rsidR="007E5854" w:rsidRPr="008E5A60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8E5A60">
        <w:rPr>
          <w:sz w:val="28"/>
          <w:szCs w:val="28"/>
        </w:rPr>
        <w:t xml:space="preserve">Правовое </w:t>
      </w:r>
      <w:r w:rsidR="008E5A60" w:rsidRPr="008E5A60">
        <w:rPr>
          <w:sz w:val="28"/>
          <w:szCs w:val="28"/>
        </w:rPr>
        <w:t xml:space="preserve"> </w:t>
      </w:r>
      <w:r w:rsidRPr="008E5A60">
        <w:rPr>
          <w:sz w:val="28"/>
          <w:szCs w:val="28"/>
        </w:rPr>
        <w:t xml:space="preserve">регулирование </w:t>
      </w:r>
      <w:r w:rsidR="008E5A60" w:rsidRPr="008E5A60">
        <w:rPr>
          <w:sz w:val="28"/>
          <w:szCs w:val="28"/>
        </w:rPr>
        <w:t xml:space="preserve"> </w:t>
      </w:r>
      <w:r w:rsidRPr="008E5A60">
        <w:rPr>
          <w:sz w:val="28"/>
          <w:szCs w:val="28"/>
        </w:rPr>
        <w:t xml:space="preserve">проведения </w:t>
      </w:r>
      <w:r w:rsidR="008E5A60" w:rsidRPr="008E5A60">
        <w:rPr>
          <w:sz w:val="28"/>
          <w:szCs w:val="28"/>
        </w:rPr>
        <w:t xml:space="preserve"> </w:t>
      </w:r>
      <w:r w:rsidRPr="008E5A60">
        <w:rPr>
          <w:sz w:val="28"/>
          <w:szCs w:val="28"/>
        </w:rPr>
        <w:t xml:space="preserve">мероприятий </w:t>
      </w:r>
      <w:r w:rsidR="00A55376">
        <w:rPr>
          <w:sz w:val="28"/>
          <w:szCs w:val="28"/>
        </w:rPr>
        <w:t xml:space="preserve"> </w:t>
      </w:r>
      <w:r w:rsidRPr="008E5A60">
        <w:rPr>
          <w:sz w:val="28"/>
          <w:szCs w:val="28"/>
        </w:rPr>
        <w:t>по регулированию</w:t>
      </w:r>
    </w:p>
    <w:p w:rsidR="007E5854" w:rsidRPr="00947DAD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  <w:highlight w:val="yellow"/>
        </w:rPr>
      </w:pPr>
      <w:r w:rsidRPr="008E5A60">
        <w:rPr>
          <w:sz w:val="28"/>
          <w:szCs w:val="28"/>
        </w:rPr>
        <w:t>распространения и численности</w:t>
      </w:r>
      <w:r w:rsidR="00E40B4D" w:rsidRPr="008E5A60">
        <w:rPr>
          <w:sz w:val="28"/>
          <w:szCs w:val="28"/>
        </w:rPr>
        <w:t xml:space="preserve"> </w:t>
      </w:r>
      <w:r w:rsidR="00A55376">
        <w:rPr>
          <w:sz w:val="28"/>
          <w:szCs w:val="28"/>
        </w:rPr>
        <w:t>золотарников</w:t>
      </w:r>
      <w:r w:rsidR="008E5A60" w:rsidRPr="008E5A60">
        <w:rPr>
          <w:sz w:val="28"/>
          <w:szCs w:val="28"/>
        </w:rPr>
        <w:t xml:space="preserve"> канадского и гигантско</w:t>
      </w:r>
      <w:r w:rsidR="00A55376">
        <w:rPr>
          <w:sz w:val="28"/>
          <w:szCs w:val="28"/>
        </w:rPr>
        <w:t>го ……</w:t>
      </w:r>
      <w:r w:rsidR="00FC590B">
        <w:rPr>
          <w:sz w:val="28"/>
          <w:szCs w:val="28"/>
        </w:rPr>
        <w:t xml:space="preserve"> </w:t>
      </w:r>
      <w:r w:rsidR="00FC590B" w:rsidRPr="00E2203E">
        <w:rPr>
          <w:sz w:val="28"/>
          <w:szCs w:val="28"/>
        </w:rPr>
        <w:t>11</w:t>
      </w:r>
    </w:p>
    <w:p w:rsidR="00A3405C" w:rsidRPr="0004463D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8E5A60">
        <w:rPr>
          <w:sz w:val="28"/>
          <w:szCs w:val="28"/>
        </w:rPr>
        <w:t xml:space="preserve">Способы борьбы с </w:t>
      </w:r>
      <w:r w:rsidR="008E5A60" w:rsidRPr="008E5A60">
        <w:rPr>
          <w:sz w:val="28"/>
          <w:szCs w:val="28"/>
        </w:rPr>
        <w:t xml:space="preserve">золотарниками </w:t>
      </w:r>
      <w:r w:rsidR="008E5A60" w:rsidRPr="0004463D">
        <w:rPr>
          <w:sz w:val="28"/>
          <w:szCs w:val="28"/>
        </w:rPr>
        <w:t>…………..</w:t>
      </w:r>
      <w:r w:rsidRPr="0004463D">
        <w:rPr>
          <w:sz w:val="28"/>
          <w:szCs w:val="28"/>
        </w:rPr>
        <w:t xml:space="preserve">…………………………………..  </w:t>
      </w:r>
      <w:r w:rsidR="00E2203E" w:rsidRPr="00E2203E">
        <w:rPr>
          <w:sz w:val="28"/>
          <w:szCs w:val="28"/>
        </w:rPr>
        <w:t>13</w:t>
      </w:r>
    </w:p>
    <w:p w:rsidR="002F3F91" w:rsidRPr="00643595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8E5A60">
        <w:rPr>
          <w:sz w:val="28"/>
          <w:szCs w:val="28"/>
        </w:rPr>
        <w:t>Что нельзя делать, уни</w:t>
      </w:r>
      <w:r w:rsidR="008E5A60" w:rsidRPr="008E5A60">
        <w:rPr>
          <w:sz w:val="28"/>
          <w:szCs w:val="28"/>
        </w:rPr>
        <w:t>чтожая места произрастания золотарников</w:t>
      </w:r>
      <w:r w:rsidR="00E76362">
        <w:rPr>
          <w:sz w:val="28"/>
          <w:szCs w:val="28"/>
        </w:rPr>
        <w:t xml:space="preserve"> ...</w:t>
      </w:r>
      <w:r w:rsidR="00182614" w:rsidRPr="008E5A60">
        <w:rPr>
          <w:sz w:val="28"/>
          <w:szCs w:val="28"/>
        </w:rPr>
        <w:t>………….</w:t>
      </w:r>
      <w:r w:rsidR="00E76362">
        <w:rPr>
          <w:sz w:val="28"/>
          <w:szCs w:val="28"/>
        </w:rPr>
        <w:t xml:space="preserve"> </w:t>
      </w:r>
      <w:r w:rsidR="00E2203E" w:rsidRPr="00E2203E">
        <w:rPr>
          <w:sz w:val="28"/>
          <w:szCs w:val="28"/>
        </w:rPr>
        <w:t>17</w:t>
      </w:r>
    </w:p>
    <w:p w:rsidR="002F3F91" w:rsidRPr="008E5A60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8E5A60">
        <w:rPr>
          <w:sz w:val="28"/>
          <w:szCs w:val="28"/>
        </w:rPr>
        <w:t xml:space="preserve">Ответственность </w:t>
      </w:r>
      <w:r w:rsidR="00963D9F" w:rsidRPr="008E5A60">
        <w:rPr>
          <w:sz w:val="28"/>
          <w:szCs w:val="28"/>
        </w:rPr>
        <w:t xml:space="preserve"> </w:t>
      </w:r>
      <w:r w:rsidR="00A55376">
        <w:rPr>
          <w:sz w:val="28"/>
          <w:szCs w:val="28"/>
        </w:rPr>
        <w:t xml:space="preserve"> </w:t>
      </w:r>
      <w:r w:rsidRPr="008E5A60">
        <w:rPr>
          <w:sz w:val="28"/>
          <w:szCs w:val="28"/>
        </w:rPr>
        <w:t>за</w:t>
      </w:r>
      <w:r w:rsidR="00963D9F" w:rsidRPr="008E5A60">
        <w:rPr>
          <w:sz w:val="28"/>
          <w:szCs w:val="28"/>
        </w:rPr>
        <w:t xml:space="preserve"> </w:t>
      </w:r>
      <w:r w:rsidRPr="008E5A60">
        <w:rPr>
          <w:sz w:val="28"/>
          <w:szCs w:val="28"/>
        </w:rPr>
        <w:t xml:space="preserve"> невыполнение</w:t>
      </w:r>
      <w:r w:rsidR="00963D9F" w:rsidRPr="008E5A60">
        <w:rPr>
          <w:sz w:val="28"/>
          <w:szCs w:val="28"/>
        </w:rPr>
        <w:t xml:space="preserve">  мероприятий  </w:t>
      </w:r>
      <w:r w:rsidR="008E5A60" w:rsidRPr="008E5A60">
        <w:rPr>
          <w:sz w:val="28"/>
          <w:szCs w:val="28"/>
        </w:rPr>
        <w:t xml:space="preserve"> </w:t>
      </w:r>
      <w:r w:rsidR="00963D9F" w:rsidRPr="008E5A60">
        <w:rPr>
          <w:sz w:val="28"/>
          <w:szCs w:val="28"/>
        </w:rPr>
        <w:t xml:space="preserve">по  </w:t>
      </w:r>
      <w:r w:rsidR="008E5A60" w:rsidRPr="008E5A60">
        <w:rPr>
          <w:sz w:val="28"/>
          <w:szCs w:val="28"/>
        </w:rPr>
        <w:t xml:space="preserve"> </w:t>
      </w:r>
      <w:r w:rsidR="00963D9F" w:rsidRPr="008E5A60">
        <w:rPr>
          <w:sz w:val="28"/>
          <w:szCs w:val="28"/>
        </w:rPr>
        <w:t>регулированию</w:t>
      </w:r>
    </w:p>
    <w:p w:rsidR="002F3F91" w:rsidRPr="00E2203E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8E5A60">
        <w:rPr>
          <w:sz w:val="28"/>
          <w:szCs w:val="28"/>
        </w:rPr>
        <w:t>распространения и ч</w:t>
      </w:r>
      <w:r w:rsidR="00A55376">
        <w:rPr>
          <w:sz w:val="28"/>
          <w:szCs w:val="28"/>
        </w:rPr>
        <w:t xml:space="preserve">исленности золотарников канадского и </w:t>
      </w:r>
      <w:r w:rsidR="008E5A60" w:rsidRPr="008E5A60">
        <w:rPr>
          <w:sz w:val="28"/>
          <w:szCs w:val="28"/>
        </w:rPr>
        <w:t>гигантск</w:t>
      </w:r>
      <w:r w:rsidR="00A55376">
        <w:rPr>
          <w:sz w:val="28"/>
          <w:szCs w:val="28"/>
        </w:rPr>
        <w:t>ого …….</w:t>
      </w:r>
      <w:r w:rsidR="00915B25" w:rsidRPr="008E5A60">
        <w:rPr>
          <w:sz w:val="28"/>
          <w:szCs w:val="28"/>
        </w:rPr>
        <w:t xml:space="preserve"> </w:t>
      </w:r>
      <w:r w:rsidR="00643595" w:rsidRPr="00E2203E">
        <w:rPr>
          <w:sz w:val="28"/>
          <w:szCs w:val="28"/>
        </w:rPr>
        <w:t>17</w:t>
      </w: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7C0FF6" w:rsidRDefault="007C0FF6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7C0FF6" w:rsidRDefault="007C0FF6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7C0FF6" w:rsidRDefault="007C0FF6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DE1852" w:rsidRDefault="00DE1852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:rsidR="00B40542" w:rsidRDefault="00B40542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E76362" w:rsidRDefault="00E76362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A55376" w:rsidRDefault="00A55376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A55376" w:rsidRDefault="00A55376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CB2D50" w:rsidRPr="00B37578" w:rsidRDefault="00CB2D50" w:rsidP="0064586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B37578">
        <w:rPr>
          <w:b/>
          <w:sz w:val="28"/>
          <w:szCs w:val="28"/>
        </w:rPr>
        <w:lastRenderedPageBreak/>
        <w:t>ВВЕДЕНИЕ</w:t>
      </w:r>
    </w:p>
    <w:p w:rsidR="00416885" w:rsidRDefault="00416885" w:rsidP="00645865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:rsidR="00351A87" w:rsidRDefault="00416885" w:rsidP="00416885">
      <w:pPr>
        <w:pStyle w:val="ae"/>
        <w:ind w:left="-284" w:firstLine="709"/>
        <w:jc w:val="both"/>
        <w:rPr>
          <w:sz w:val="28"/>
          <w:szCs w:val="28"/>
        </w:rPr>
      </w:pPr>
      <w:r w:rsidRPr="00416885">
        <w:rPr>
          <w:sz w:val="28"/>
          <w:szCs w:val="28"/>
        </w:rPr>
        <w:t xml:space="preserve">Золотарник канадский (Solidago canadensis L.) </w:t>
      </w:r>
      <w:r w:rsidR="00DE1852">
        <w:rPr>
          <w:sz w:val="28"/>
          <w:szCs w:val="28"/>
        </w:rPr>
        <w:t xml:space="preserve"> </w:t>
      </w:r>
      <w:r w:rsidRPr="00416885">
        <w:rPr>
          <w:sz w:val="28"/>
          <w:szCs w:val="28"/>
        </w:rPr>
        <w:t>и золотарник гигантский (Solidago gig</w:t>
      </w:r>
      <w:r w:rsidR="00DE1852">
        <w:rPr>
          <w:sz w:val="28"/>
          <w:szCs w:val="28"/>
        </w:rPr>
        <w:t xml:space="preserve">antea Ait.) </w:t>
      </w:r>
      <w:r w:rsidRPr="00416885">
        <w:rPr>
          <w:sz w:val="28"/>
          <w:szCs w:val="28"/>
        </w:rPr>
        <w:t xml:space="preserve">- многолетние травянистые растения семейства Сложноцветных.  </w:t>
      </w:r>
    </w:p>
    <w:p w:rsidR="00416885" w:rsidRDefault="00416885" w:rsidP="00416885">
      <w:pPr>
        <w:pStyle w:val="ae"/>
        <w:ind w:left="-284" w:firstLine="709"/>
        <w:jc w:val="both"/>
        <w:rPr>
          <w:sz w:val="28"/>
          <w:szCs w:val="28"/>
        </w:rPr>
      </w:pPr>
      <w:r w:rsidRPr="00416885">
        <w:rPr>
          <w:sz w:val="28"/>
          <w:szCs w:val="28"/>
        </w:rPr>
        <w:t xml:space="preserve">На территории Беларуси инвазивные золотарники представлены комплексом видов, в котором наиболее часто отмечается золотарник канадский и межвидовые гибриды, возникшие естественным путем. Эти североамериканские виды активно расширяют ареал на территории </w:t>
      </w:r>
      <w:r w:rsidR="00A55376">
        <w:rPr>
          <w:sz w:val="28"/>
          <w:szCs w:val="28"/>
        </w:rPr>
        <w:t>страны</w:t>
      </w:r>
      <w:r w:rsidRPr="00416885">
        <w:rPr>
          <w:sz w:val="28"/>
          <w:szCs w:val="28"/>
        </w:rPr>
        <w:t xml:space="preserve"> с конца ХХ в</w:t>
      </w:r>
      <w:r w:rsidR="00A55376">
        <w:rPr>
          <w:sz w:val="28"/>
          <w:szCs w:val="28"/>
        </w:rPr>
        <w:t>ека</w:t>
      </w:r>
      <w:r w:rsidRPr="00416885">
        <w:rPr>
          <w:sz w:val="28"/>
          <w:szCs w:val="28"/>
        </w:rPr>
        <w:t xml:space="preserve">, заселяя пустоши, обочины дорог, лесные поляны, сады и парки, суходольные и пойменные луга, берега водоемов, образуя местами сплошные заросли на значительной площади. </w:t>
      </w:r>
    </w:p>
    <w:p w:rsidR="00416885" w:rsidRPr="00416885" w:rsidRDefault="00416885" w:rsidP="00416885">
      <w:pPr>
        <w:pStyle w:val="ae"/>
        <w:ind w:left="-284" w:firstLine="709"/>
        <w:jc w:val="both"/>
        <w:rPr>
          <w:sz w:val="28"/>
          <w:szCs w:val="28"/>
        </w:rPr>
      </w:pPr>
      <w:r w:rsidRPr="00416885">
        <w:rPr>
          <w:sz w:val="28"/>
          <w:szCs w:val="28"/>
        </w:rPr>
        <w:t xml:space="preserve">Опасность распространения </w:t>
      </w:r>
      <w:r w:rsidR="002C3306">
        <w:rPr>
          <w:sz w:val="28"/>
          <w:szCs w:val="28"/>
        </w:rPr>
        <w:t>золотарников</w:t>
      </w:r>
      <w:r w:rsidRPr="00416885">
        <w:rPr>
          <w:sz w:val="28"/>
          <w:szCs w:val="28"/>
        </w:rPr>
        <w:t xml:space="preserve"> заключается в том,</w:t>
      </w:r>
      <w:r w:rsidR="002C3306">
        <w:rPr>
          <w:sz w:val="28"/>
          <w:szCs w:val="28"/>
        </w:rPr>
        <w:t xml:space="preserve"> что, занимая новые участки, они полностью изменяю</w:t>
      </w:r>
      <w:r w:rsidRPr="00416885">
        <w:rPr>
          <w:sz w:val="28"/>
          <w:szCs w:val="28"/>
        </w:rPr>
        <w:t xml:space="preserve">т окружающую флору и фауну. Распространяется быстро и агрессивно, чему содействуют несколько факторов. Во-первых, у растения (как и у борщевика Сосновского) нет так называемых естественных врагов из числа растений-конкурентов и насекомых. Во-вторых, каждый куст золотарника дает до ста тысяч семян, которые отличаются очень высокой, до 95 процентов, всхожестью. В-третьих, с годами корневища начинают выделять в почву ядовитые вещества, подавляющие рост других растений. </w:t>
      </w:r>
    </w:p>
    <w:p w:rsidR="00353E42" w:rsidRDefault="00416885" w:rsidP="00353E42">
      <w:pPr>
        <w:pStyle w:val="ae"/>
        <w:ind w:left="-284" w:firstLine="709"/>
        <w:jc w:val="both"/>
        <w:rPr>
          <w:sz w:val="28"/>
          <w:szCs w:val="28"/>
        </w:rPr>
      </w:pPr>
      <w:r w:rsidRPr="00416885">
        <w:rPr>
          <w:sz w:val="28"/>
          <w:szCs w:val="28"/>
        </w:rPr>
        <w:t xml:space="preserve">Неконтролируемое распространение </w:t>
      </w:r>
      <w:r w:rsidR="002C3306">
        <w:rPr>
          <w:sz w:val="28"/>
          <w:szCs w:val="28"/>
        </w:rPr>
        <w:t>золотарника канадского</w:t>
      </w:r>
      <w:r w:rsidRPr="00416885">
        <w:rPr>
          <w:sz w:val="28"/>
          <w:szCs w:val="28"/>
        </w:rPr>
        <w:t xml:space="preserve"> приводит к угнетению и даже полному вытеснению из природных экосистем аборигенных растений. </w:t>
      </w:r>
      <w:r w:rsidR="002C3306" w:rsidRPr="002C3306">
        <w:rPr>
          <w:sz w:val="28"/>
          <w:szCs w:val="28"/>
        </w:rPr>
        <w:t xml:space="preserve">Внедрившись в то или иное </w:t>
      </w:r>
      <w:r w:rsidR="00A55376">
        <w:rPr>
          <w:sz w:val="28"/>
          <w:szCs w:val="28"/>
        </w:rPr>
        <w:t>местообитание, со временем меняе</w:t>
      </w:r>
      <w:r w:rsidR="002C3306" w:rsidRPr="002C3306">
        <w:rPr>
          <w:sz w:val="28"/>
          <w:szCs w:val="28"/>
        </w:rPr>
        <w:t xml:space="preserve">т характер своей экспансии: начинают активно проникать </w:t>
      </w:r>
      <w:r w:rsidR="002C3306">
        <w:rPr>
          <w:sz w:val="28"/>
          <w:szCs w:val="28"/>
        </w:rPr>
        <w:t>во многие биотопы, в частности, лесные опушки, вырубки</w:t>
      </w:r>
      <w:r w:rsidR="002C3306" w:rsidRPr="002C3306">
        <w:rPr>
          <w:sz w:val="28"/>
          <w:szCs w:val="28"/>
        </w:rPr>
        <w:t xml:space="preserve">, </w:t>
      </w:r>
      <w:r w:rsidR="002C3306">
        <w:rPr>
          <w:sz w:val="28"/>
          <w:szCs w:val="28"/>
        </w:rPr>
        <w:t xml:space="preserve">луга, пастбища, мелиорированные болота, пустыри, </w:t>
      </w:r>
      <w:r w:rsidR="002C3306" w:rsidRPr="002C3306">
        <w:rPr>
          <w:sz w:val="28"/>
          <w:szCs w:val="28"/>
        </w:rPr>
        <w:t>формируя монодоминантные насаждения и вытесняя местные виды травянистых и кустарниковых растений, создавая специфическую среду обитания для других организмов.</w:t>
      </w:r>
      <w:r w:rsidR="002C3306">
        <w:rPr>
          <w:sz w:val="28"/>
          <w:szCs w:val="28"/>
        </w:rPr>
        <w:t xml:space="preserve"> Так, в</w:t>
      </w:r>
      <w:r w:rsidRPr="00416885">
        <w:rPr>
          <w:sz w:val="28"/>
          <w:szCs w:val="28"/>
        </w:rPr>
        <w:t xml:space="preserve"> луговых и пойменных экосистемах, где поселяется золотарник, меняется состав и структура сенокосных угодий, значительно ухудшается качество </w:t>
      </w:r>
      <w:r w:rsidRPr="002C3306">
        <w:rPr>
          <w:sz w:val="28"/>
          <w:szCs w:val="28"/>
        </w:rPr>
        <w:t>заготавливаемого</w:t>
      </w:r>
      <w:r w:rsidR="002C3306" w:rsidRPr="002C3306">
        <w:rPr>
          <w:sz w:val="28"/>
          <w:szCs w:val="28"/>
        </w:rPr>
        <w:t xml:space="preserve"> сена (в качестве корма для крупного рогатого скота не пригоден)</w:t>
      </w:r>
      <w:r w:rsidRPr="00416885">
        <w:rPr>
          <w:sz w:val="28"/>
          <w:szCs w:val="28"/>
        </w:rPr>
        <w:t xml:space="preserve">. </w:t>
      </w:r>
      <w:r w:rsidR="002C3306" w:rsidRPr="002C3306">
        <w:rPr>
          <w:sz w:val="28"/>
          <w:szCs w:val="28"/>
        </w:rPr>
        <w:t xml:space="preserve">При этом образуются крупные жесткие дернины, развитие которых, затрудняет произрастание многих хозяйственно-полезных растений, изменяются структура и процесс аэрации почв. </w:t>
      </w:r>
      <w:r w:rsidRPr="00416885">
        <w:rPr>
          <w:sz w:val="28"/>
          <w:szCs w:val="28"/>
        </w:rPr>
        <w:t>В пойменных луговых сообществах золотарник несет угрозу популяциям многих редких и исчезающих вид</w:t>
      </w:r>
      <w:r w:rsidR="002C3306">
        <w:rPr>
          <w:sz w:val="28"/>
          <w:szCs w:val="28"/>
        </w:rPr>
        <w:t>ов растений. На сельскохозяйственных угодьях</w:t>
      </w:r>
      <w:r w:rsidRPr="00416885">
        <w:rPr>
          <w:sz w:val="28"/>
          <w:szCs w:val="28"/>
        </w:rPr>
        <w:t xml:space="preserve"> нарушает структуру посева, снижая урожайность сельскохозяйственных культур.</w:t>
      </w:r>
      <w:r w:rsidR="00776673" w:rsidRPr="00776673">
        <w:rPr>
          <w:sz w:val="28"/>
          <w:szCs w:val="28"/>
        </w:rPr>
        <w:t xml:space="preserve"> </w:t>
      </w:r>
      <w:r w:rsidR="00353E42" w:rsidRPr="00776673">
        <w:rPr>
          <w:sz w:val="28"/>
          <w:szCs w:val="28"/>
        </w:rPr>
        <w:t>К тому же, пыльца золотарников может быть опасна для некоторых людей (она способна проявлять аллергенные свойства).</w:t>
      </w:r>
    </w:p>
    <w:p w:rsidR="009B481D" w:rsidRPr="009B481D" w:rsidRDefault="0004463D" w:rsidP="009B481D">
      <w:pPr>
        <w:pStyle w:val="ae"/>
        <w:ind w:left="-284" w:firstLine="709"/>
        <w:jc w:val="both"/>
        <w:rPr>
          <w:sz w:val="28"/>
          <w:szCs w:val="28"/>
        </w:rPr>
      </w:pPr>
      <w:r w:rsidRPr="00416885">
        <w:rPr>
          <w:sz w:val="28"/>
          <w:szCs w:val="28"/>
        </w:rPr>
        <w:t>По степени опасности для окружающей среды золотарник канадский находится в одном ряду </w:t>
      </w:r>
      <w:hyperlink r:id="rId10" w:history="1">
        <w:r>
          <w:rPr>
            <w:sz w:val="28"/>
            <w:szCs w:val="28"/>
          </w:rPr>
          <w:t>с</w:t>
        </w:r>
      </w:hyperlink>
      <w:r>
        <w:rPr>
          <w:sz w:val="28"/>
          <w:szCs w:val="28"/>
        </w:rPr>
        <w:t xml:space="preserve"> борщевиком Сосновского, а по </w:t>
      </w:r>
      <w:r w:rsidRPr="00387E88">
        <w:rPr>
          <w:sz w:val="28"/>
          <w:szCs w:val="28"/>
        </w:rPr>
        <w:t>степени агрессивности -его превосходит.</w:t>
      </w:r>
      <w:r>
        <w:rPr>
          <w:sz w:val="28"/>
          <w:szCs w:val="28"/>
        </w:rPr>
        <w:t xml:space="preserve"> </w:t>
      </w:r>
      <w:r w:rsidR="00645865" w:rsidRPr="00645865">
        <w:rPr>
          <w:sz w:val="28"/>
          <w:szCs w:val="28"/>
        </w:rPr>
        <w:t>Золотарник</w:t>
      </w:r>
      <w:r w:rsidR="00A55376">
        <w:rPr>
          <w:sz w:val="28"/>
          <w:szCs w:val="28"/>
        </w:rPr>
        <w:t>и</w:t>
      </w:r>
      <w:r w:rsidR="00645865" w:rsidRPr="00645865">
        <w:rPr>
          <w:sz w:val="28"/>
          <w:szCs w:val="28"/>
        </w:rPr>
        <w:t xml:space="preserve"> </w:t>
      </w:r>
      <w:r w:rsidR="00776673">
        <w:rPr>
          <w:sz w:val="28"/>
          <w:szCs w:val="28"/>
        </w:rPr>
        <w:t xml:space="preserve">канадский и </w:t>
      </w:r>
      <w:r w:rsidR="00645865" w:rsidRPr="00645865">
        <w:rPr>
          <w:sz w:val="28"/>
          <w:szCs w:val="28"/>
        </w:rPr>
        <w:t>гигантский включены</w:t>
      </w:r>
      <w:r w:rsidR="00776673">
        <w:rPr>
          <w:sz w:val="28"/>
          <w:szCs w:val="28"/>
        </w:rPr>
        <w:t xml:space="preserve"> </w:t>
      </w:r>
      <w:r w:rsidR="00EA2B2B" w:rsidRPr="00776673">
        <w:rPr>
          <w:sz w:val="28"/>
          <w:szCs w:val="28"/>
        </w:rPr>
        <w:t xml:space="preserve">в «Список инвазионных видов ЕРРО» (European and Mediterranean Plant Protection Organization – европейская организация по защите растений), где перечислены </w:t>
      </w:r>
      <w:r w:rsidR="00EA2B2B" w:rsidRPr="00776673">
        <w:rPr>
          <w:sz w:val="28"/>
          <w:szCs w:val="28"/>
        </w:rPr>
        <w:lastRenderedPageBreak/>
        <w:t xml:space="preserve">чужеродные виды, наносящие серьезный ущерб аборигенным растениям, окружающей среде и биологическому разнообразию в целом. Странам, где произрастают золотарники, рекомендовано принять меры по предотвращению их дальнейшей интродукции и распространения. </w:t>
      </w:r>
      <w:r w:rsidR="009B481D">
        <w:rPr>
          <w:sz w:val="28"/>
          <w:szCs w:val="28"/>
        </w:rPr>
        <w:t>Как показывает модель развития золотарника, разработанная учеными НАН Беларуси, в настоящее время</w:t>
      </w:r>
      <w:r w:rsidR="009B481D" w:rsidRPr="009B481D">
        <w:rPr>
          <w:sz w:val="28"/>
          <w:szCs w:val="28"/>
        </w:rPr>
        <w:t xml:space="preserve"> он находится на пике своего распространения. Если не принять меры, то ежегодно </w:t>
      </w:r>
      <w:r w:rsidR="00A55376">
        <w:rPr>
          <w:sz w:val="28"/>
          <w:szCs w:val="28"/>
        </w:rPr>
        <w:t>площадь произрастания</w:t>
      </w:r>
      <w:r w:rsidR="009B481D" w:rsidRPr="009B481D">
        <w:rPr>
          <w:sz w:val="28"/>
          <w:szCs w:val="28"/>
        </w:rPr>
        <w:t xml:space="preserve"> золотарника будет увеличиваться на 10 - 15 % в год. </w:t>
      </w:r>
    </w:p>
    <w:p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A2B2B">
        <w:rPr>
          <w:sz w:val="28"/>
          <w:szCs w:val="28"/>
        </w:rPr>
        <w:t xml:space="preserve">Настоящая памятка разработана </w:t>
      </w:r>
      <w:r w:rsidR="00E63634" w:rsidRPr="00EA2B2B">
        <w:rPr>
          <w:sz w:val="28"/>
          <w:szCs w:val="28"/>
        </w:rPr>
        <w:t>в целях</w:t>
      </w:r>
      <w:r w:rsidRPr="00EA2B2B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A55376">
        <w:rPr>
          <w:sz w:val="28"/>
          <w:szCs w:val="28"/>
        </w:rPr>
        <w:t>ликвидации</w:t>
      </w:r>
      <w:r w:rsidR="00E63634" w:rsidRPr="00EA2B2B">
        <w:rPr>
          <w:sz w:val="28"/>
          <w:szCs w:val="28"/>
        </w:rPr>
        <w:t xml:space="preserve"> мест произрастания</w:t>
      </w:r>
      <w:r w:rsidRPr="00EA2B2B">
        <w:rPr>
          <w:sz w:val="28"/>
          <w:szCs w:val="28"/>
        </w:rPr>
        <w:t xml:space="preserve"> </w:t>
      </w:r>
      <w:r w:rsidR="00A55376">
        <w:rPr>
          <w:sz w:val="28"/>
          <w:szCs w:val="28"/>
        </w:rPr>
        <w:t>золотарников</w:t>
      </w:r>
      <w:r w:rsidR="00EA2B2B" w:rsidRPr="00EA2B2B">
        <w:rPr>
          <w:sz w:val="28"/>
          <w:szCs w:val="28"/>
        </w:rPr>
        <w:t xml:space="preserve"> канадского и </w:t>
      </w:r>
      <w:r w:rsidR="007335E8" w:rsidRPr="00EA2B2B">
        <w:rPr>
          <w:sz w:val="28"/>
          <w:szCs w:val="28"/>
        </w:rPr>
        <w:t>гигантского</w:t>
      </w:r>
      <w:r w:rsidRPr="00EA2B2B">
        <w:rPr>
          <w:sz w:val="28"/>
          <w:szCs w:val="28"/>
        </w:rPr>
        <w:t>.</w:t>
      </w:r>
    </w:p>
    <w:p w:rsidR="00AC58AB" w:rsidRPr="00776673" w:rsidRDefault="00AC58AB" w:rsidP="00776673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:rsidR="00CB2D50" w:rsidRPr="0060697F" w:rsidRDefault="00CB2D50" w:rsidP="00776673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t xml:space="preserve">Биологические особенности </w:t>
      </w:r>
      <w:r w:rsidR="0060697F">
        <w:rPr>
          <w:b/>
          <w:sz w:val="28"/>
          <w:szCs w:val="28"/>
        </w:rPr>
        <w:t>золотарников</w:t>
      </w:r>
    </w:p>
    <w:p w:rsidR="00456A34" w:rsidRPr="00113833" w:rsidRDefault="00456A34" w:rsidP="00776673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420991" w:rsidRDefault="00420991" w:rsidP="00420991">
      <w:pPr>
        <w:pStyle w:val="ae"/>
        <w:ind w:left="-284" w:firstLine="709"/>
        <w:jc w:val="both"/>
        <w:rPr>
          <w:sz w:val="28"/>
          <w:szCs w:val="28"/>
        </w:rPr>
      </w:pPr>
      <w:r w:rsidRPr="00420991">
        <w:rPr>
          <w:b/>
          <w:i/>
          <w:sz w:val="28"/>
          <w:szCs w:val="28"/>
        </w:rPr>
        <w:t>Род Золотарник</w:t>
      </w:r>
      <w:r w:rsidRPr="00420991">
        <w:rPr>
          <w:sz w:val="28"/>
          <w:szCs w:val="28"/>
        </w:rPr>
        <w:t xml:space="preserve"> </w:t>
      </w:r>
      <w:r w:rsidRPr="00420991">
        <w:rPr>
          <w:i/>
          <w:sz w:val="28"/>
          <w:szCs w:val="28"/>
        </w:rPr>
        <w:t>(Solidago)</w:t>
      </w:r>
      <w:r w:rsidRPr="00420991">
        <w:rPr>
          <w:sz w:val="28"/>
          <w:szCs w:val="28"/>
        </w:rPr>
        <w:t xml:space="preserve"> относится к семейству Сложноцветные (Астровые) – Compositae Giseke </w:t>
      </w:r>
      <w:r w:rsidRPr="00420991">
        <w:rPr>
          <w:i/>
          <w:sz w:val="28"/>
          <w:szCs w:val="28"/>
        </w:rPr>
        <w:t>(Asteraceae Dumort)</w:t>
      </w:r>
      <w:r w:rsidRPr="00420991">
        <w:rPr>
          <w:sz w:val="28"/>
          <w:szCs w:val="28"/>
        </w:rPr>
        <w:t xml:space="preserve"> и включает примерно 100 видов, которые растут главным образом в Северной Америке. Около 30 видов отмечено в Евразии и Южной Америке. В </w:t>
      </w:r>
      <w:r>
        <w:rPr>
          <w:sz w:val="28"/>
          <w:szCs w:val="28"/>
        </w:rPr>
        <w:t xml:space="preserve">Беларуси </w:t>
      </w:r>
      <w:r w:rsidRPr="00420991">
        <w:rPr>
          <w:sz w:val="28"/>
          <w:szCs w:val="28"/>
        </w:rPr>
        <w:t>естественно произрастает золотарник</w:t>
      </w:r>
      <w:r>
        <w:rPr>
          <w:sz w:val="28"/>
          <w:szCs w:val="28"/>
        </w:rPr>
        <w:t xml:space="preserve"> обыкновенный, в </w:t>
      </w:r>
      <w:r w:rsidRPr="00D016F5">
        <w:rPr>
          <w:sz w:val="28"/>
          <w:szCs w:val="28"/>
        </w:rPr>
        <w:t xml:space="preserve">качестве натурализовавшихся видов </w:t>
      </w:r>
      <w:r w:rsidR="00B37578">
        <w:rPr>
          <w:sz w:val="28"/>
          <w:szCs w:val="28"/>
        </w:rPr>
        <w:t xml:space="preserve">распространены </w:t>
      </w:r>
      <w:r w:rsidRPr="00D016F5">
        <w:rPr>
          <w:sz w:val="28"/>
          <w:szCs w:val="28"/>
        </w:rPr>
        <w:t>золотарники канадский и гигантский.</w:t>
      </w:r>
    </w:p>
    <w:p w:rsidR="00DB15AF" w:rsidRDefault="00E513B7" w:rsidP="00DB15AF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-14.95pt;margin-top:73.35pt;width:255.4pt;height:157.45pt;z-index:-11" wrapcoords="-43 0 -43 21530 21600 21530 21600 0 -43 0">
            <v:imagedata r:id="rId11" o:title="269138455_w640_h2048_zolotarnik"/>
            <w10:wrap type="tight"/>
          </v:shape>
        </w:pict>
      </w:r>
      <w:r w:rsidR="00420991" w:rsidRPr="00254316">
        <w:rPr>
          <w:b/>
          <w:i/>
          <w:sz w:val="28"/>
          <w:szCs w:val="28"/>
        </w:rPr>
        <w:t>Золотарник канадский</w:t>
      </w:r>
      <w:r w:rsidR="00420991">
        <w:rPr>
          <w:sz w:val="28"/>
          <w:szCs w:val="28"/>
        </w:rPr>
        <w:t xml:space="preserve"> </w:t>
      </w:r>
      <w:r w:rsidR="00DB15AF" w:rsidRPr="00DB15AF">
        <w:rPr>
          <w:i/>
          <w:sz w:val="28"/>
          <w:szCs w:val="28"/>
        </w:rPr>
        <w:t>или солидаго канадское, золотушник канадский</w:t>
      </w:r>
      <w:r w:rsidR="00DB15AF" w:rsidRPr="00DD38FA">
        <w:rPr>
          <w:i/>
          <w:sz w:val="28"/>
          <w:szCs w:val="28"/>
        </w:rPr>
        <w:t xml:space="preserve"> </w:t>
      </w:r>
      <w:r w:rsidR="00DD38FA" w:rsidRPr="00DD38FA">
        <w:rPr>
          <w:i/>
          <w:sz w:val="28"/>
          <w:szCs w:val="28"/>
        </w:rPr>
        <w:t>или сумнік канадскі</w:t>
      </w:r>
      <w:r w:rsidR="00DD38FA" w:rsidRPr="00D016F5">
        <w:rPr>
          <w:sz w:val="28"/>
          <w:szCs w:val="28"/>
        </w:rPr>
        <w:t> </w:t>
      </w:r>
      <w:r w:rsidR="00DD38FA" w:rsidRPr="00B37578">
        <w:rPr>
          <w:i/>
          <w:sz w:val="28"/>
          <w:szCs w:val="28"/>
        </w:rPr>
        <w:t xml:space="preserve"> </w:t>
      </w:r>
      <w:r w:rsidR="00420991" w:rsidRPr="00B37578">
        <w:rPr>
          <w:i/>
          <w:sz w:val="28"/>
          <w:szCs w:val="28"/>
        </w:rPr>
        <w:t>(Solidago сanadensis L.)</w:t>
      </w:r>
      <w:r w:rsidR="00254316">
        <w:rPr>
          <w:sz w:val="28"/>
          <w:szCs w:val="28"/>
        </w:rPr>
        <w:t>.</w:t>
      </w:r>
      <w:r w:rsidR="00420991" w:rsidRPr="00420991">
        <w:rPr>
          <w:sz w:val="28"/>
          <w:szCs w:val="28"/>
        </w:rPr>
        <w:t xml:space="preserve"> </w:t>
      </w:r>
      <w:r w:rsidR="00DB15AF" w:rsidRPr="00DB15AF">
        <w:rPr>
          <w:sz w:val="28"/>
          <w:szCs w:val="28"/>
        </w:rPr>
        <w:t xml:space="preserve">Многолетнее травянистое растение семейства Астровые (Asteraceae). Корневая система его в виде корневища с корнями, которые расположены на глубине 25-30 см. </w:t>
      </w:r>
      <w:r w:rsidR="00420991" w:rsidRPr="00420991">
        <w:rPr>
          <w:sz w:val="28"/>
          <w:szCs w:val="28"/>
        </w:rPr>
        <w:t>Наиболее</w:t>
      </w:r>
      <w:r w:rsidR="00B37578">
        <w:rPr>
          <w:sz w:val="28"/>
          <w:szCs w:val="28"/>
        </w:rPr>
        <w:t xml:space="preserve"> </w:t>
      </w:r>
      <w:r w:rsidR="00420991" w:rsidRPr="00420991">
        <w:rPr>
          <w:sz w:val="28"/>
          <w:szCs w:val="28"/>
        </w:rPr>
        <w:t>распространенный в европейской части инвазивный вид. Стебель зеленый, округлый, прямостоячий, высотой 80–140 см, ветвящийся в верхней трети, по всей длине густо облис</w:t>
      </w:r>
      <w:r w:rsidR="00B37578">
        <w:rPr>
          <w:sz w:val="28"/>
          <w:szCs w:val="28"/>
        </w:rPr>
        <w:t>твенный</w:t>
      </w:r>
      <w:r w:rsidR="00420991" w:rsidRPr="00420991">
        <w:rPr>
          <w:sz w:val="28"/>
          <w:szCs w:val="28"/>
        </w:rPr>
        <w:t>. Листья к обоим концам суженные, на верхушке заостренные, нижние короткочерешковые длиной 5–12 см, верхние сидячие длиной 2–8 см с тремя продольными жилками. В генеративную фазу вступает на втором году жизни, формируя по 2–3 цветоноса. В оптимальных условиях на четвертый и пятый год образует заросли, которые могут иметь до 300 продуктивных стеблей на 1 кв. м и существовать свыше 100 лет. Цветет в конце июля – начале августа и до октября. Соцветия – косо</w:t>
      </w:r>
      <w:r w:rsidR="00420991" w:rsidRPr="00420991">
        <w:rPr>
          <w:sz w:val="28"/>
          <w:szCs w:val="28"/>
        </w:rPr>
        <w:softHyphen/>
        <w:t xml:space="preserve">пирамидальные метелки 12–40 см длиной, состоят из корзинок ярких желтых цветков. </w:t>
      </w:r>
      <w:r w:rsidR="00DB15AF" w:rsidRPr="00DB15AF">
        <w:rPr>
          <w:sz w:val="28"/>
          <w:szCs w:val="28"/>
        </w:rPr>
        <w:t xml:space="preserve">Цветки собраны в корзинки, в однобоких дугообразно изогнутых кистях, которые образуют верхушечное широкометельчатое соцветие в виде пирамиды. Цветки обоеполые, жёлтые, </w:t>
      </w:r>
      <w:r w:rsidR="00DB15AF" w:rsidRPr="00DB15AF">
        <w:rPr>
          <w:sz w:val="28"/>
          <w:szCs w:val="28"/>
        </w:rPr>
        <w:lastRenderedPageBreak/>
        <w:t>краевые ложноязычковые, срединные трубчатые. Обёртки чашевидные, длиной 2-3 мм. Венчик трубчатых цветков правильный с пятью мелкими лопастями. Тычинок пять. </w:t>
      </w:r>
      <w:r w:rsidR="00420991" w:rsidRPr="00420991">
        <w:rPr>
          <w:sz w:val="28"/>
          <w:szCs w:val="28"/>
        </w:rPr>
        <w:t>Плод – узкоцилиндрическая ребристая семянка</w:t>
      </w:r>
      <w:r w:rsidR="00DB15AF">
        <w:rPr>
          <w:sz w:val="28"/>
          <w:szCs w:val="28"/>
        </w:rPr>
        <w:t xml:space="preserve"> без эндосперма</w:t>
      </w:r>
      <w:r w:rsidR="00420991" w:rsidRPr="00420991">
        <w:rPr>
          <w:sz w:val="28"/>
          <w:szCs w:val="28"/>
        </w:rPr>
        <w:t xml:space="preserve"> длиной 1–1,5 мм</w:t>
      </w:r>
      <w:r w:rsidR="00DB15AF">
        <w:rPr>
          <w:sz w:val="28"/>
          <w:szCs w:val="28"/>
        </w:rPr>
        <w:t xml:space="preserve">, </w:t>
      </w:r>
      <w:r w:rsidR="00DB15AF" w:rsidRPr="00DB15AF">
        <w:rPr>
          <w:sz w:val="28"/>
          <w:szCs w:val="28"/>
        </w:rPr>
        <w:t>с хохолком, состоящим из многочисленных волосков</w:t>
      </w:r>
      <w:r w:rsidR="00420991" w:rsidRPr="00420991">
        <w:rPr>
          <w:sz w:val="28"/>
          <w:szCs w:val="28"/>
        </w:rPr>
        <w:t xml:space="preserve">. Всхожесть семян невелика – до 3%, особенно среди плотной растительности. </w:t>
      </w:r>
      <w:r w:rsidR="008D25D6" w:rsidRPr="008D25D6">
        <w:rPr>
          <w:sz w:val="28"/>
          <w:szCs w:val="28"/>
        </w:rPr>
        <w:t xml:space="preserve">Отличается высокой зимостойкостью. Переносит длительные засухи в летний период. Золотарник теневынослив, но предпочитает открытые </w:t>
      </w:r>
      <w:r>
        <w:rPr>
          <w:noProof/>
          <w:sz w:val="28"/>
          <w:szCs w:val="28"/>
        </w:rPr>
        <w:pict>
          <v:shape id="_x0000_s1082" type="#_x0000_t75" alt="ÐÐ¾Ð»Ð¾ÑÐ°ÑÐ½Ð¸Ðº ÐºÐ°Ð½Ð°Ð´ÑÐºÐ¸Ð¹" style="position:absolute;left:0;text-align:left;margin-left:216.5pt;margin-top:121.6pt;width:263.95pt;height:180.05pt;z-index:8;mso-position-horizontal-relative:text;mso-position-vertical-relative:text">
            <v:imagedata r:id="rId12" r:href="rId13"/>
            <w10:wrap type="square"/>
          </v:shape>
        </w:pict>
      </w:r>
      <w:r w:rsidR="008D25D6" w:rsidRPr="008D25D6">
        <w:rPr>
          <w:sz w:val="28"/>
          <w:szCs w:val="28"/>
        </w:rPr>
        <w:t xml:space="preserve">места, опушки леса. </w:t>
      </w:r>
      <w:r w:rsidR="008D25D6" w:rsidRPr="00B940A0">
        <w:rPr>
          <w:sz w:val="28"/>
          <w:szCs w:val="28"/>
        </w:rPr>
        <w:t>Опыляется насекомыми. Плодовитость - более 10 тысяч семян на одном генеративном побеге. Анемохор</w:t>
      </w:r>
      <w:r w:rsidR="008D25D6">
        <w:rPr>
          <w:sz w:val="28"/>
          <w:szCs w:val="28"/>
        </w:rPr>
        <w:t xml:space="preserve"> (растения, у которых плоды, семена и споры распространяются ветром). </w:t>
      </w:r>
      <w:r w:rsidR="008D25D6" w:rsidRPr="008D25D6">
        <w:rPr>
          <w:sz w:val="28"/>
          <w:szCs w:val="28"/>
        </w:rPr>
        <w:t>Типичные местообитания - обочины автомобильных и железных дорог, заброшенные поля, опушки лесов, берега водоемов.</w:t>
      </w:r>
      <w:r w:rsidR="0048135D">
        <w:rPr>
          <w:sz w:val="28"/>
          <w:szCs w:val="28"/>
        </w:rPr>
        <w:t xml:space="preserve"> </w:t>
      </w:r>
      <w:r w:rsidR="00C145D0" w:rsidRPr="00C145D0">
        <w:rPr>
          <w:sz w:val="28"/>
          <w:szCs w:val="28"/>
        </w:rPr>
        <w:t>Золотарник канадский хорошо отличается от золотарника обыкновенного мелкими (не более 3-4 мм в диаметре вместо 13-14 мм) и многочисленными корзинками с почти незаметными язычковыми цветками, отчего соцветие кажется состоящим не из «цветков», а желтых, золотистых шариков, довольно плотно собранных в дуговидно изогнутое соцветие на многочисленных верхушечных веточках.</w:t>
      </w:r>
      <w:r w:rsidR="008D25D6" w:rsidRPr="00B940A0">
        <w:rPr>
          <w:sz w:val="28"/>
          <w:szCs w:val="28"/>
        </w:rPr>
        <w:t xml:space="preserve"> </w:t>
      </w:r>
      <w:r w:rsidR="00DB15AF" w:rsidRPr="00DB15AF">
        <w:rPr>
          <w:sz w:val="28"/>
          <w:szCs w:val="28"/>
        </w:rPr>
        <w:t>       </w:t>
      </w:r>
    </w:p>
    <w:p w:rsidR="0048135D" w:rsidRPr="0048135D" w:rsidRDefault="0048135D" w:rsidP="0048135D">
      <w:pPr>
        <w:pStyle w:val="ae"/>
        <w:ind w:left="-284" w:firstLine="709"/>
        <w:jc w:val="both"/>
        <w:rPr>
          <w:sz w:val="28"/>
          <w:szCs w:val="28"/>
        </w:rPr>
      </w:pPr>
      <w:r w:rsidRPr="0048135D">
        <w:rPr>
          <w:sz w:val="28"/>
          <w:szCs w:val="28"/>
        </w:rPr>
        <w:t xml:space="preserve">Высокая жизнеспособность </w:t>
      </w:r>
      <w:r>
        <w:rPr>
          <w:sz w:val="28"/>
          <w:szCs w:val="28"/>
        </w:rPr>
        <w:t xml:space="preserve">золотарника канадского </w:t>
      </w:r>
      <w:r w:rsidRPr="0048135D">
        <w:rPr>
          <w:sz w:val="28"/>
          <w:szCs w:val="28"/>
        </w:rPr>
        <w:t>позволяет ему сохраняться даже в экстремальных условиях. Так, например, после пожаров или иных стихийных бедствий, первым восстанавливается именно золотарник. Это свойство сделало солидаго инвазивным видом.</w:t>
      </w:r>
    </w:p>
    <w:p w:rsidR="006F314F" w:rsidRDefault="008E5A60" w:rsidP="002F1C63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pict>
          <v:shape id="_x0000_s1053" type="#_x0000_t75" alt="ÐÐ½ÐµÐ´ÑÐµÐ½Ð¸Ðµ Solidago gigantea Ð² Ð¿ÑÐ¸Ð±ÑÐµÐ¶Ð½ÑÐµ ÑÐ¾Ð¾Ð±ÑÐµÑÑÐ²Ð°" style="position:absolute;left:0;text-align:left;margin-left:-13.8pt;margin-top:35.1pt;width:226.5pt;height:173.85pt;z-index:-10" wrapcoords="-70 0 -70 21505 21600 21505 21600 0 -70 0">
            <v:imagedata r:id="rId14" r:href="rId15"/>
            <w10:wrap type="tight"/>
          </v:shape>
        </w:pict>
      </w:r>
      <w:r w:rsidR="00420991" w:rsidRPr="00254316">
        <w:rPr>
          <w:b/>
          <w:i/>
          <w:sz w:val="28"/>
          <w:szCs w:val="28"/>
        </w:rPr>
        <w:t>Золотарник гигантский</w:t>
      </w:r>
      <w:r w:rsidR="00254316">
        <w:rPr>
          <w:sz w:val="28"/>
          <w:szCs w:val="28"/>
        </w:rPr>
        <w:t xml:space="preserve"> </w:t>
      </w:r>
      <w:r w:rsidR="00254316" w:rsidRPr="00254316">
        <w:rPr>
          <w:i/>
          <w:sz w:val="28"/>
          <w:szCs w:val="28"/>
        </w:rPr>
        <w:t>(</w:t>
      </w:r>
      <w:r w:rsidR="00420991" w:rsidRPr="00254316">
        <w:rPr>
          <w:i/>
          <w:sz w:val="28"/>
          <w:szCs w:val="28"/>
        </w:rPr>
        <w:t>Solidago gigantea Aiton</w:t>
      </w:r>
      <w:r w:rsidR="00254316" w:rsidRPr="00254316">
        <w:rPr>
          <w:i/>
          <w:sz w:val="28"/>
          <w:szCs w:val="28"/>
        </w:rPr>
        <w:t>)</w:t>
      </w:r>
      <w:r w:rsidR="00420991" w:rsidRPr="00420991">
        <w:rPr>
          <w:sz w:val="28"/>
          <w:szCs w:val="28"/>
        </w:rPr>
        <w:t>.</w:t>
      </w:r>
      <w:r w:rsidR="00254316">
        <w:rPr>
          <w:sz w:val="28"/>
          <w:szCs w:val="28"/>
        </w:rPr>
        <w:t xml:space="preserve"> </w:t>
      </w:r>
      <w:r w:rsidR="00420991" w:rsidRPr="00420991">
        <w:rPr>
          <w:sz w:val="28"/>
          <w:szCs w:val="28"/>
        </w:rPr>
        <w:t>Корневищный травянистый многолетник. Отличается от предыдущих видов большой высотой стеблей (до 250 см), которые часто сизоватые или красноватые и разветвляются т</w:t>
      </w:r>
      <w:r w:rsidR="00E513B7">
        <w:rPr>
          <w:sz w:val="28"/>
          <w:szCs w:val="28"/>
        </w:rPr>
        <w:t>олько в области соцветия</w:t>
      </w:r>
      <w:r w:rsidR="00420991" w:rsidRPr="00420991">
        <w:rPr>
          <w:sz w:val="28"/>
          <w:szCs w:val="28"/>
        </w:rPr>
        <w:t>. Листья все сидячие, узколанцетные, с тремя жилками, длиной 8–10 см и шириной 1–1,5 см, кверху становятся меньше. Соцветия – широко</w:t>
      </w:r>
      <w:r w:rsidR="00E513B7">
        <w:rPr>
          <w:sz w:val="28"/>
          <w:szCs w:val="28"/>
        </w:rPr>
        <w:t xml:space="preserve"> </w:t>
      </w:r>
      <w:r w:rsidR="00630E48">
        <w:rPr>
          <w:sz w:val="28"/>
          <w:szCs w:val="28"/>
        </w:rPr>
        <w:t>-</w:t>
      </w:r>
      <w:r w:rsidR="00E513B7">
        <w:rPr>
          <w:sz w:val="28"/>
          <w:szCs w:val="28"/>
        </w:rPr>
        <w:t xml:space="preserve"> </w:t>
      </w:r>
      <w:r w:rsidR="00420991" w:rsidRPr="00420991">
        <w:rPr>
          <w:sz w:val="28"/>
          <w:szCs w:val="28"/>
        </w:rPr>
        <w:t xml:space="preserve">пирамидальные метелки, состоят из собранных в длинные кисти корзинок ярких желтых цветков. Плод – цилиндрическая семянка. Заселяет увлажненные местообитания – луга, пойменные леса или берега рек. В Европе известен с ХIХ в. Считается опасным </w:t>
      </w:r>
      <w:r w:rsidR="00420991" w:rsidRPr="00420991">
        <w:rPr>
          <w:sz w:val="28"/>
          <w:szCs w:val="28"/>
        </w:rPr>
        <w:lastRenderedPageBreak/>
        <w:t>инвазивным видом в Швейцарии, Австрии и Германии. В Беларуси встречается не часто.</w:t>
      </w:r>
    </w:p>
    <w:p w:rsidR="00D524A1" w:rsidRPr="00D524A1" w:rsidRDefault="008E5A60" w:rsidP="002F1C63">
      <w:pPr>
        <w:pStyle w:val="ae"/>
        <w:ind w:left="-284"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57" type="#_x0000_t75" style="position:absolute;left:0;text-align:left;margin-left:223.2pt;margin-top:35.35pt;width:259.1pt;height:179.05pt;z-index:3">
            <v:imagedata r:id="rId16" o:title=""/>
            <w10:wrap type="square"/>
          </v:shape>
        </w:pict>
      </w:r>
      <w:r w:rsidR="006F314F" w:rsidRPr="00EA2B2B">
        <w:rPr>
          <w:sz w:val="28"/>
          <w:szCs w:val="28"/>
        </w:rPr>
        <w:t xml:space="preserve"> </w:t>
      </w:r>
      <w:r w:rsidR="00EA2B2B" w:rsidRPr="00EA2B2B">
        <w:rPr>
          <w:sz w:val="28"/>
          <w:szCs w:val="28"/>
        </w:rPr>
        <w:t>В верхнем слое (10-20 см) почвы </w:t>
      </w:r>
      <w:r w:rsidR="00EA2B2B" w:rsidRPr="00EA2B2B">
        <w:rPr>
          <w:i/>
          <w:iCs/>
          <w:sz w:val="28"/>
          <w:szCs w:val="28"/>
        </w:rPr>
        <w:t>S. gigantea</w:t>
      </w:r>
      <w:r w:rsidR="00EA2B2B" w:rsidRPr="00EA2B2B">
        <w:rPr>
          <w:sz w:val="28"/>
          <w:szCs w:val="28"/>
        </w:rPr>
        <w:t>, в отличие от </w:t>
      </w:r>
      <w:r w:rsidR="00EA2B2B" w:rsidRPr="00EA2B2B">
        <w:rPr>
          <w:i/>
          <w:iCs/>
          <w:sz w:val="28"/>
          <w:szCs w:val="28"/>
        </w:rPr>
        <w:t>S. canadensis</w:t>
      </w:r>
      <w:r w:rsidR="00EA2B2B" w:rsidRPr="00EA2B2B">
        <w:rPr>
          <w:sz w:val="28"/>
          <w:szCs w:val="28"/>
        </w:rPr>
        <w:t>, образует длинные плагиотропные фиолетовые или красноватые корневища. Одно растение формирует за год от 3 до 50 корневищ. При неблагоприятном воздействии на растение число образующихся корневищ возрастает. Корневища достигают длины до 90 см и диаметра 1 см, часто ветвятся. На корневищах образуются почки (до 2,2 на 1 см), наибольшая их густота отмечается у основания стебля и на конце корневища.</w:t>
      </w:r>
    </w:p>
    <w:p w:rsidR="009C71DE" w:rsidRPr="00971093" w:rsidRDefault="00EA2B2B" w:rsidP="006F314F">
      <w:pPr>
        <w:pStyle w:val="ae"/>
        <w:ind w:left="-284" w:firstLine="709"/>
        <w:jc w:val="both"/>
        <w:rPr>
          <w:color w:val="FFFFFF"/>
          <w:sz w:val="28"/>
          <w:szCs w:val="28"/>
        </w:rPr>
      </w:pPr>
      <w:r w:rsidRPr="00EA2B2B">
        <w:rPr>
          <w:sz w:val="28"/>
          <w:szCs w:val="28"/>
        </w:rPr>
        <w:t xml:space="preserve">От </w:t>
      </w:r>
      <w:r w:rsidR="006F314F">
        <w:rPr>
          <w:iCs/>
          <w:sz w:val="28"/>
          <w:szCs w:val="28"/>
        </w:rPr>
        <w:t>золотарник</w:t>
      </w:r>
      <w:r w:rsidR="00A55376">
        <w:rPr>
          <w:iCs/>
          <w:sz w:val="28"/>
          <w:szCs w:val="28"/>
        </w:rPr>
        <w:t>а канадского</w:t>
      </w:r>
      <w:r w:rsidRPr="00EA2B2B">
        <w:rPr>
          <w:sz w:val="28"/>
          <w:szCs w:val="28"/>
        </w:rPr>
        <w:t xml:space="preserve"> хорошо отличается наличием корневищ, голым стеблем с беловатым налётом, неопушённой нижней стороной листа, более плотной архитектурой соцветия и коричневатым оттенком паппуса.</w:t>
      </w:r>
      <w:r>
        <w:rPr>
          <w:sz w:val="28"/>
          <w:szCs w:val="28"/>
        </w:rPr>
        <w:t xml:space="preserve"> </w:t>
      </w:r>
      <w:r w:rsidRPr="00EA2B2B">
        <w:rPr>
          <w:sz w:val="28"/>
          <w:szCs w:val="28"/>
        </w:rPr>
        <w:t>Цветоножки у него мельче, а листочки обертки более крупные.</w:t>
      </w:r>
      <w:r>
        <w:rPr>
          <w:sz w:val="28"/>
          <w:szCs w:val="28"/>
        </w:rPr>
        <w:t xml:space="preserve"> </w:t>
      </w:r>
      <w:r w:rsidRPr="00EA2B2B">
        <w:rPr>
          <w:sz w:val="28"/>
          <w:szCs w:val="28"/>
        </w:rPr>
        <w:t>Золотарник гигантский</w:t>
      </w:r>
      <w:r w:rsidR="00557DEE">
        <w:rPr>
          <w:sz w:val="28"/>
          <w:szCs w:val="28"/>
        </w:rPr>
        <w:t xml:space="preserve"> </w:t>
      </w:r>
      <w:r w:rsidRPr="00EA2B2B">
        <w:rPr>
          <w:sz w:val="28"/>
          <w:szCs w:val="28"/>
        </w:rPr>
        <w:t>зацветает</w:t>
      </w:r>
      <w:r w:rsidR="00A55376">
        <w:rPr>
          <w:sz w:val="28"/>
          <w:szCs w:val="28"/>
        </w:rPr>
        <w:t xml:space="preserve"> </w:t>
      </w:r>
      <w:r w:rsidR="00557DEE">
        <w:rPr>
          <w:sz w:val="28"/>
          <w:szCs w:val="28"/>
        </w:rPr>
        <w:t>нередко</w:t>
      </w:r>
      <w:r w:rsidR="00557DEE" w:rsidRPr="00EA2B2B">
        <w:rPr>
          <w:sz w:val="28"/>
          <w:szCs w:val="28"/>
        </w:rPr>
        <w:t xml:space="preserve"> </w:t>
      </w:r>
      <w:r w:rsidR="00A55376" w:rsidRPr="00557DEE">
        <w:rPr>
          <w:sz w:val="28"/>
          <w:szCs w:val="28"/>
        </w:rPr>
        <w:t>раньше</w:t>
      </w:r>
      <w:r w:rsidRPr="00557DEE">
        <w:rPr>
          <w:sz w:val="28"/>
          <w:szCs w:val="28"/>
        </w:rPr>
        <w:t xml:space="preserve"> золотарника</w:t>
      </w:r>
      <w:r>
        <w:rPr>
          <w:sz w:val="28"/>
          <w:szCs w:val="28"/>
        </w:rPr>
        <w:t xml:space="preserve"> канадского</w:t>
      </w:r>
      <w:r w:rsidRPr="00EA2B2B">
        <w:rPr>
          <w:sz w:val="28"/>
          <w:szCs w:val="28"/>
        </w:rPr>
        <w:t>, обычно во второй декаде июля, и к середине августа уже часто бывает в стадии отцветания и плодоношения</w:t>
      </w:r>
      <w:r>
        <w:rPr>
          <w:sz w:val="28"/>
          <w:szCs w:val="28"/>
        </w:rPr>
        <w:t xml:space="preserve"> (</w:t>
      </w:r>
      <w:r w:rsidRPr="00EA2B2B">
        <w:rPr>
          <w:sz w:val="28"/>
          <w:szCs w:val="28"/>
        </w:rPr>
        <w:t>период цветения у него менее растянутый</w:t>
      </w:r>
      <w:r>
        <w:rPr>
          <w:sz w:val="28"/>
          <w:szCs w:val="28"/>
        </w:rPr>
        <w:t>)</w:t>
      </w:r>
      <w:r w:rsidRPr="00EA2B2B">
        <w:rPr>
          <w:sz w:val="28"/>
          <w:szCs w:val="28"/>
        </w:rPr>
        <w:t>.</w:t>
      </w:r>
    </w:p>
    <w:p w:rsidR="009A5272" w:rsidRPr="009A5272" w:rsidRDefault="00E513B7" w:rsidP="009A5272">
      <w:pPr>
        <w:pStyle w:val="ae"/>
        <w:ind w:left="-284" w:firstLine="709"/>
        <w:jc w:val="both"/>
        <w:rPr>
          <w:sz w:val="28"/>
          <w:szCs w:val="28"/>
        </w:rPr>
      </w:pPr>
      <w:r w:rsidRPr="009A5272">
        <w:rPr>
          <w:b/>
          <w:i/>
          <w:sz w:val="28"/>
          <w:szCs w:val="28"/>
        </w:rPr>
        <w:pict>
          <v:shape id="_x0000_s1084" type="#_x0000_t75" style="position:absolute;left:0;text-align:left;margin-left:-12.3pt;margin-top:51.45pt;width:252.15pt;height:204pt;z-index:10">
            <v:imagedata r:id="rId17" o:title="Solidagovirgaurea"/>
            <w10:wrap type="square"/>
          </v:shape>
        </w:pict>
      </w:r>
      <w:r w:rsidRPr="009A5272">
        <w:rPr>
          <w:b/>
          <w:i/>
          <w:sz w:val="28"/>
          <w:szCs w:val="28"/>
        </w:rPr>
        <w:t>Золотарник обыкновенный</w:t>
      </w:r>
      <w:r w:rsidRPr="00420991">
        <w:rPr>
          <w:sz w:val="28"/>
          <w:szCs w:val="28"/>
        </w:rPr>
        <w:t xml:space="preserve">, </w:t>
      </w:r>
      <w:r w:rsidRPr="009A5272">
        <w:rPr>
          <w:i/>
          <w:sz w:val="28"/>
          <w:szCs w:val="28"/>
        </w:rPr>
        <w:t>или золотая розга или сумнік звычайны</w:t>
      </w:r>
      <w:r w:rsidR="009A5272" w:rsidRPr="009A5272">
        <w:rPr>
          <w:i/>
          <w:sz w:val="28"/>
          <w:szCs w:val="28"/>
        </w:rPr>
        <w:t>,</w:t>
      </w:r>
      <w:r w:rsidRPr="009A5272">
        <w:rPr>
          <w:i/>
          <w:sz w:val="28"/>
          <w:szCs w:val="28"/>
        </w:rPr>
        <w:t xml:space="preserve"> </w:t>
      </w:r>
      <w:r w:rsidR="009A5272" w:rsidRPr="009A5272">
        <w:rPr>
          <w:i/>
          <w:sz w:val="28"/>
          <w:szCs w:val="28"/>
        </w:rPr>
        <w:t xml:space="preserve">заячьи уши, медовник, золотуха, золотая ветка, желтушник-чаёк  </w:t>
      </w:r>
      <w:r w:rsidRPr="009A5272">
        <w:rPr>
          <w:i/>
          <w:sz w:val="28"/>
          <w:szCs w:val="28"/>
        </w:rPr>
        <w:t>(Solidago virga-аurea L.)</w:t>
      </w:r>
      <w:r w:rsidR="009A5272" w:rsidRPr="009A5272">
        <w:rPr>
          <w:sz w:val="28"/>
          <w:szCs w:val="28"/>
        </w:rPr>
        <w:t>. Золотарник обыкновенный иногда называют европейским солидаго. Он широко распространен в большинстве стран Европы, а также в Северной Африке, Северной, Центральной и Юго-Западной Азии. Растение встречается как в дикорастущем виде, так и в качестве садовой культуры.</w:t>
      </w:r>
    </w:p>
    <w:p w:rsidR="00E513B7" w:rsidRDefault="00E513B7" w:rsidP="009A5272">
      <w:pPr>
        <w:pStyle w:val="ae"/>
        <w:ind w:left="-284" w:firstLine="709"/>
        <w:jc w:val="both"/>
        <w:rPr>
          <w:sz w:val="28"/>
          <w:szCs w:val="28"/>
        </w:rPr>
      </w:pPr>
      <w:r w:rsidRPr="00420991">
        <w:rPr>
          <w:sz w:val="28"/>
          <w:szCs w:val="28"/>
        </w:rPr>
        <w:t xml:space="preserve"> Аборигенный вид белорусской флоры. Встречается по разреженным лесам</w:t>
      </w:r>
      <w:r>
        <w:rPr>
          <w:sz w:val="28"/>
          <w:szCs w:val="28"/>
        </w:rPr>
        <w:t>, полянам и кустарникам</w:t>
      </w:r>
      <w:r w:rsidRPr="00420991">
        <w:rPr>
          <w:sz w:val="28"/>
          <w:szCs w:val="28"/>
        </w:rPr>
        <w:t xml:space="preserve">. Это корневищный травянистый многолетник. Имеет округлый прямостоячий облиственный неветвящийся стебель высотой 30–100 см, часто красной окраски. </w:t>
      </w:r>
    </w:p>
    <w:p w:rsidR="00E513B7" w:rsidRDefault="00E513B7" w:rsidP="00E513B7">
      <w:pPr>
        <w:pStyle w:val="ae"/>
        <w:ind w:left="-284"/>
        <w:jc w:val="both"/>
        <w:rPr>
          <w:sz w:val="28"/>
          <w:szCs w:val="28"/>
        </w:rPr>
      </w:pPr>
      <w:r w:rsidRPr="00420991">
        <w:rPr>
          <w:sz w:val="28"/>
          <w:szCs w:val="28"/>
        </w:rPr>
        <w:t xml:space="preserve">Листья очередные, яйцевидные или эллиптические, заостренные, по краю пильчатые; нижние стеблевые листья сужены в крылатый черешок; средние и верхние сидячие. Листовые пластинки с несколькими парами боковых жилок. Все </w:t>
      </w:r>
      <w:r w:rsidRPr="00420991">
        <w:rPr>
          <w:sz w:val="28"/>
          <w:szCs w:val="28"/>
        </w:rPr>
        <w:lastRenderedPageBreak/>
        <w:t xml:space="preserve">части растения слабо опушены. Цветки желтые, в многочисленных корзинках диаметром 10–15 мм, собранных на верхушках стеблей в узкое прямостоячее </w:t>
      </w:r>
      <w:r w:rsidR="0048135D">
        <w:rPr>
          <w:b/>
          <w:i/>
          <w:noProof/>
          <w:sz w:val="28"/>
          <w:szCs w:val="28"/>
        </w:rPr>
        <w:pict>
          <v:shape id="_x0000_s1083" type="#_x0000_t75" alt="ÐÐ¾Ð»Ð¾ÑÐ°ÑÐ½Ð¸Ðº Ð¾Ð±ÑÐºÐ½Ð¾Ð²ÐµÐ½Ð½ÑÐ¹" style="position:absolute;left:0;text-align:left;margin-left:227.7pt;margin-top:34pt;width:254.65pt;height:188.85pt;z-index:9;mso-position-horizontal-relative:text;mso-position-vertical-relative:text">
            <v:imagedata r:id="rId18" r:href="rId19"/>
            <w10:wrap type="square"/>
          </v:shape>
        </w:pict>
      </w:r>
      <w:r w:rsidRPr="00420991">
        <w:rPr>
          <w:sz w:val="28"/>
          <w:szCs w:val="28"/>
        </w:rPr>
        <w:t xml:space="preserve">кистевидное или метельчатое соцветие. Плоды </w:t>
      </w:r>
      <w:r w:rsidR="00F22622">
        <w:rPr>
          <w:sz w:val="28"/>
          <w:szCs w:val="28"/>
        </w:rPr>
        <w:t xml:space="preserve">- </w:t>
      </w:r>
      <w:r w:rsidR="00F22622" w:rsidRPr="00F22622">
        <w:rPr>
          <w:sz w:val="28"/>
          <w:szCs w:val="28"/>
        </w:rPr>
        <w:t>в виде цилиндрической опущенной семянки</w:t>
      </w:r>
      <w:r w:rsidR="00F22622" w:rsidRPr="00420991">
        <w:rPr>
          <w:sz w:val="28"/>
          <w:szCs w:val="28"/>
        </w:rPr>
        <w:t xml:space="preserve"> </w:t>
      </w:r>
      <w:r w:rsidRPr="00420991">
        <w:rPr>
          <w:sz w:val="28"/>
          <w:szCs w:val="28"/>
        </w:rPr>
        <w:t>длиной</w:t>
      </w:r>
      <w:r w:rsidR="00F22622">
        <w:rPr>
          <w:sz w:val="28"/>
          <w:szCs w:val="28"/>
        </w:rPr>
        <w:t xml:space="preserve"> 3-4 мм</w:t>
      </w:r>
      <w:r w:rsidRPr="00420991">
        <w:rPr>
          <w:sz w:val="28"/>
          <w:szCs w:val="28"/>
        </w:rPr>
        <w:t>. Цветет с мая до сентября. Встречается по всей европейской части бывшего СССР, на Кавказе и в Западной Сибири. В Восточной Сибири и на Дальнем Востоке замещается близкими видами – золотарником даурским и золотарником низбегающим.</w:t>
      </w:r>
    </w:p>
    <w:p w:rsidR="00E513B7" w:rsidRDefault="00E513B7" w:rsidP="00E513B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D38FA">
        <w:rPr>
          <w:sz w:val="28"/>
          <w:szCs w:val="28"/>
        </w:rPr>
        <w:t>стречается в смешанных и сосновых лесах, на опушках, склонах холмов, вдоль дорог. Селится в основном на проницаемых песчаных почвах. В экстремальных для вида условиях существования золотарник обыкновенный способен давать жизнеспособные гибриды с золотарником канадским.</w:t>
      </w:r>
    </w:p>
    <w:p w:rsidR="005A4560" w:rsidRDefault="00FC590B" w:rsidP="005A456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57" o:spid="_x0000_s1073" type="#_x0000_t75" alt="https://im0-tub-by.yandex.net/i?id=04a83aa82bc33fcbf2a482cf252a2334-srl&amp;n=13" style="position:absolute;left:0;text-align:left;margin-left:-10.6pt;margin-top:107.05pt;width:217.5pt;height:199.5pt;z-index:-7;visibility:visible" wrapcoords="-74 0 -74 21519 21600 21519 21600 0 -74 0">
            <v:imagedata r:id="rId20" o:title="i?id=04a83aa82bc33fcbf2a482cf252a2334-srl&amp;n=13"/>
            <w10:wrap type="tight"/>
          </v:shape>
        </w:pict>
      </w:r>
      <w:r w:rsidR="009A5272">
        <w:rPr>
          <w:b/>
          <w:i/>
          <w:sz w:val="28"/>
          <w:szCs w:val="28"/>
        </w:rPr>
        <w:t xml:space="preserve"> </w:t>
      </w:r>
      <w:r w:rsidR="00420991" w:rsidRPr="00254316">
        <w:rPr>
          <w:b/>
          <w:i/>
          <w:sz w:val="28"/>
          <w:szCs w:val="28"/>
        </w:rPr>
        <w:t xml:space="preserve">Золотарник гибридный </w:t>
      </w:r>
      <w:r w:rsidR="00420991" w:rsidRPr="00630E48">
        <w:rPr>
          <w:i/>
          <w:sz w:val="28"/>
          <w:szCs w:val="28"/>
        </w:rPr>
        <w:t>(Solidago hybridum)</w:t>
      </w:r>
      <w:r w:rsidR="00420991" w:rsidRPr="00254316">
        <w:rPr>
          <w:sz w:val="28"/>
          <w:szCs w:val="28"/>
        </w:rPr>
        <w:t>.</w:t>
      </w:r>
      <w:r w:rsidR="00420991" w:rsidRPr="00420991">
        <w:rPr>
          <w:sz w:val="28"/>
          <w:szCs w:val="28"/>
        </w:rPr>
        <w:t xml:space="preserve"> Многолетнее растение сложного гибридного происхожден</w:t>
      </w:r>
      <w:r w:rsidR="00254316">
        <w:rPr>
          <w:sz w:val="28"/>
          <w:szCs w:val="28"/>
        </w:rPr>
        <w:t>ия, около 80 см в высоту</w:t>
      </w:r>
      <w:r w:rsidR="00420991" w:rsidRPr="00420991">
        <w:rPr>
          <w:sz w:val="28"/>
          <w:szCs w:val="28"/>
        </w:rPr>
        <w:t>. Исходный родительский вид – золотарник канадский. Стебли прямые, простые или ветвистые. Листья цельные, ланцетные, расположены в очередном порядке. Соцветия – мелкие корзинки, собраны в сложные метельчатые, кистевидные или колосовидные соцветия длиной до 20 см. Цветки от ярко</w:t>
      </w:r>
      <w:r w:rsidR="00420991" w:rsidRPr="00420991">
        <w:rPr>
          <w:sz w:val="28"/>
          <w:szCs w:val="28"/>
        </w:rPr>
        <w:softHyphen/>
        <w:t xml:space="preserve">желтых до лимонных. Цветет в августе – сентябре до 40 дней. </w:t>
      </w:r>
      <w:r w:rsidR="005A4560" w:rsidRPr="00420991">
        <w:rPr>
          <w:sz w:val="28"/>
          <w:szCs w:val="28"/>
        </w:rPr>
        <w:t>Часто выходит за пределы культуры и образует инвазионные популяции.</w:t>
      </w:r>
      <w:r w:rsidR="0048135D">
        <w:rPr>
          <w:sz w:val="28"/>
          <w:szCs w:val="28"/>
        </w:rPr>
        <w:t xml:space="preserve"> </w:t>
      </w:r>
      <w:r w:rsidR="00F22622" w:rsidRPr="00F22622">
        <w:rPr>
          <w:sz w:val="28"/>
          <w:szCs w:val="28"/>
        </w:rPr>
        <w:t>Селекционерами выведено много сортов золотарника с различной высотой (от 30</w:t>
      </w:r>
      <w:r w:rsidR="00F22622">
        <w:rPr>
          <w:sz w:val="28"/>
          <w:szCs w:val="28"/>
        </w:rPr>
        <w:t xml:space="preserve"> </w:t>
      </w:r>
      <w:r w:rsidR="00F22622" w:rsidRPr="00F22622">
        <w:rPr>
          <w:sz w:val="28"/>
          <w:szCs w:val="28"/>
        </w:rPr>
        <w:t>см) и плотностью куста, менее агрессивных и даже не желтых (золотарник двуцветный). Интересно, что чем меньше кустик золотарника, тем раньше он начинает цвести.</w:t>
      </w:r>
      <w:r w:rsidR="00F22622">
        <w:rPr>
          <w:sz w:val="28"/>
          <w:szCs w:val="28"/>
        </w:rPr>
        <w:t>   </w:t>
      </w:r>
      <w:r w:rsidR="00420991" w:rsidRPr="00420991">
        <w:rPr>
          <w:sz w:val="28"/>
          <w:szCs w:val="28"/>
        </w:rPr>
        <w:t xml:space="preserve">Основные сорта: </w:t>
      </w:r>
      <w:r w:rsidR="005A4560" w:rsidRPr="001E2ACA">
        <w:rPr>
          <w:sz w:val="28"/>
          <w:szCs w:val="28"/>
        </w:rPr>
        <w:t xml:space="preserve">Солидаго Ругоза Файяворкс (Rugosa Fireworks) – высота растения до 100 см, соцветия окрашены в желто-оранжевый цвет, продолжительность цветения до 2 месяцев. Солидаго гибридный Страхлекрон (Strahlenkrone) – стебли достигают 60-90 см, золотисто-желтые соцветия радуют цветением 1-2 месяца. Солидаго гибридный Дзинтра (Dzintra) – компактный колоновидный куст высотой до 60 см покрывается цветками янтарной окраски. Солидаго гибридный Sweety – эффектный карликовый сорт с высотой кустиков 30 см и солнечно-желтыми </w:t>
      </w:r>
      <w:r w:rsidR="005A4560" w:rsidRPr="001E2ACA">
        <w:rPr>
          <w:sz w:val="28"/>
          <w:szCs w:val="28"/>
        </w:rPr>
        <w:lastRenderedPageBreak/>
        <w:t>метелками цветков. Солидаго гибридный Золотой гном (Golden Dwarf) – еще один низкорослый сорт с высотой до 40 см и цветочными метелками до 15-17 см. Цветет с августа до поздней осени.</w:t>
      </w:r>
    </w:p>
    <w:p w:rsidR="00FC590B" w:rsidRDefault="00FC590B" w:rsidP="00FC590B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:rsidR="00CF68C0" w:rsidRDefault="00B20A3D" w:rsidP="00FC590B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Распространение </w:t>
      </w:r>
      <w:r w:rsidR="00DE1852">
        <w:rPr>
          <w:b/>
          <w:sz w:val="28"/>
          <w:szCs w:val="28"/>
        </w:rPr>
        <w:t>золотарников</w:t>
      </w:r>
      <w:r w:rsidR="007335E8">
        <w:rPr>
          <w:b/>
          <w:sz w:val="28"/>
          <w:szCs w:val="28"/>
        </w:rPr>
        <w:t xml:space="preserve"> </w:t>
      </w:r>
      <w:r w:rsidR="00DE1852">
        <w:rPr>
          <w:b/>
          <w:sz w:val="28"/>
          <w:szCs w:val="28"/>
        </w:rPr>
        <w:t xml:space="preserve">на территории </w:t>
      </w:r>
      <w:r w:rsidR="00557DEE">
        <w:rPr>
          <w:b/>
          <w:sz w:val="28"/>
          <w:szCs w:val="28"/>
        </w:rPr>
        <w:t>Беларус</w:t>
      </w:r>
      <w:r w:rsidR="00DE1852">
        <w:rPr>
          <w:b/>
          <w:sz w:val="28"/>
          <w:szCs w:val="28"/>
        </w:rPr>
        <w:t xml:space="preserve">и </w:t>
      </w:r>
      <w:r w:rsidR="00FD376D">
        <w:rPr>
          <w:b/>
          <w:sz w:val="28"/>
          <w:szCs w:val="28"/>
        </w:rPr>
        <w:t>и их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:rsidR="00456A34" w:rsidRDefault="00456A34" w:rsidP="00FC590B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:rsidR="001654EC" w:rsidRDefault="00557DEE" w:rsidP="00353E42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Инвазив</w:t>
      </w:r>
      <w:r w:rsidR="00353E42" w:rsidRPr="001654EC">
        <w:rPr>
          <w:sz w:val="28"/>
          <w:szCs w:val="28"/>
        </w:rPr>
        <w:t>ные виды вызывают серьезные экологические последствия, нанося существенный вред экосистемам, которые могут быть изменены вплоть до полного исчезновения местных (аборигенных) видов. Важнейшей зада</w:t>
      </w:r>
      <w:r>
        <w:rPr>
          <w:sz w:val="28"/>
          <w:szCs w:val="28"/>
        </w:rPr>
        <w:t>чей является мониторинг инвазив</w:t>
      </w:r>
      <w:r w:rsidR="00353E42" w:rsidRPr="001654EC">
        <w:rPr>
          <w:sz w:val="28"/>
          <w:szCs w:val="28"/>
        </w:rPr>
        <w:t>ных видов</w:t>
      </w:r>
      <w:r>
        <w:rPr>
          <w:sz w:val="28"/>
          <w:szCs w:val="28"/>
        </w:rPr>
        <w:t>, в том числе золотарников</w:t>
      </w:r>
      <w:r w:rsidR="005A4560">
        <w:rPr>
          <w:sz w:val="28"/>
          <w:szCs w:val="28"/>
        </w:rPr>
        <w:t xml:space="preserve"> канадского и гигантского</w:t>
      </w:r>
      <w:r w:rsidR="00353E42" w:rsidRPr="001654EC">
        <w:rPr>
          <w:sz w:val="28"/>
          <w:szCs w:val="28"/>
        </w:rPr>
        <w:t>, котор</w:t>
      </w:r>
      <w:r>
        <w:rPr>
          <w:sz w:val="28"/>
          <w:szCs w:val="28"/>
        </w:rPr>
        <w:t>ые наносят серьезный вред</w:t>
      </w:r>
      <w:r w:rsidR="00353E42" w:rsidRPr="001654EC">
        <w:rPr>
          <w:sz w:val="28"/>
          <w:szCs w:val="28"/>
        </w:rPr>
        <w:t xml:space="preserve"> </w:t>
      </w:r>
      <w:r w:rsidRPr="001654EC">
        <w:rPr>
          <w:sz w:val="28"/>
          <w:szCs w:val="28"/>
        </w:rPr>
        <w:t>окружающей среде</w:t>
      </w:r>
      <w:r>
        <w:rPr>
          <w:sz w:val="28"/>
          <w:szCs w:val="28"/>
        </w:rPr>
        <w:t>, аборигенным видам</w:t>
      </w:r>
      <w:r w:rsidR="00353E42" w:rsidRPr="001654EC">
        <w:rPr>
          <w:sz w:val="28"/>
          <w:szCs w:val="28"/>
        </w:rPr>
        <w:t xml:space="preserve"> и биологическому разнообразию.</w:t>
      </w:r>
    </w:p>
    <w:p w:rsidR="00A4320E" w:rsidRPr="00226CA1" w:rsidRDefault="008A2A10" w:rsidP="003D19E5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48" o:spid="_x0000_s1072" type="#_x0000_t75" alt="https://zakupator.com/uploads/media/topic/2016/11/21/15/0fb375394640cf8bea47.jpg" style="position:absolute;left:0;text-align:left;margin-left:232.25pt;margin-top:1.7pt;width:251.35pt;height:171.3pt;z-index:-8;visibility:visible" wrapcoords="-60 0 -60 21512 21600 21512 21600 0 -60 0">
            <v:imagedata r:id="rId21" o:title="0fb375394640cf8bea47"/>
            <w10:wrap type="tight"/>
          </v:shape>
        </w:pict>
      </w:r>
      <w:r w:rsidR="00B67787" w:rsidRPr="00380C1E">
        <w:rPr>
          <w:sz w:val="28"/>
          <w:szCs w:val="28"/>
        </w:rPr>
        <w:t>Основная часть ареала зол</w:t>
      </w:r>
      <w:r w:rsidR="00557DEE">
        <w:rPr>
          <w:sz w:val="28"/>
          <w:szCs w:val="28"/>
        </w:rPr>
        <w:t>отарника канадского в Беларуси</w:t>
      </w:r>
      <w:r w:rsidR="00B67787" w:rsidRPr="00380C1E">
        <w:rPr>
          <w:sz w:val="28"/>
          <w:szCs w:val="28"/>
        </w:rPr>
        <w:t xml:space="preserve"> сосредоточена в западной и центральной части, однако данный вид активно распространяется и в другие регионы</w:t>
      </w:r>
      <w:r w:rsidR="00557DEE">
        <w:rPr>
          <w:sz w:val="28"/>
          <w:szCs w:val="28"/>
        </w:rPr>
        <w:t>. Всего на территории страны</w:t>
      </w:r>
      <w:r w:rsidR="00B67787" w:rsidRPr="00380C1E">
        <w:rPr>
          <w:sz w:val="28"/>
          <w:szCs w:val="28"/>
        </w:rPr>
        <w:t xml:space="preserve"> по состоянию на 01.10.2018 выяв</w:t>
      </w:r>
      <w:r w:rsidR="00557DEE">
        <w:rPr>
          <w:sz w:val="28"/>
          <w:szCs w:val="28"/>
        </w:rPr>
        <w:t>лено почти 3,3 тыс. мест произраста</w:t>
      </w:r>
      <w:r w:rsidR="00B67787" w:rsidRPr="00380C1E">
        <w:rPr>
          <w:sz w:val="28"/>
          <w:szCs w:val="28"/>
        </w:rPr>
        <w:t>ний золотарника канадского на площади 2860 га. Максимально</w:t>
      </w:r>
      <w:r w:rsidR="00557DEE">
        <w:rPr>
          <w:sz w:val="28"/>
          <w:szCs w:val="28"/>
        </w:rPr>
        <w:t>е количество мест его произрастания</w:t>
      </w:r>
      <w:r w:rsidR="00B67787" w:rsidRPr="00380C1E">
        <w:rPr>
          <w:sz w:val="28"/>
          <w:szCs w:val="28"/>
        </w:rPr>
        <w:t xml:space="preserve"> отмечено в Минской</w:t>
      </w:r>
      <w:r w:rsidR="00380C1E" w:rsidRPr="00380C1E">
        <w:rPr>
          <w:sz w:val="28"/>
          <w:szCs w:val="28"/>
        </w:rPr>
        <w:t xml:space="preserve"> области – 1688, что составляет 51,</w:t>
      </w:r>
      <w:r w:rsidR="00B67787" w:rsidRPr="00380C1E">
        <w:rPr>
          <w:sz w:val="28"/>
          <w:szCs w:val="28"/>
        </w:rPr>
        <w:t xml:space="preserve">3% от общего количества местонахождений вида в </w:t>
      </w:r>
      <w:r w:rsidR="00557DEE">
        <w:rPr>
          <w:sz w:val="28"/>
          <w:szCs w:val="28"/>
        </w:rPr>
        <w:t>стран</w:t>
      </w:r>
      <w:r w:rsidR="00B67787" w:rsidRPr="00380C1E">
        <w:rPr>
          <w:sz w:val="28"/>
          <w:szCs w:val="28"/>
        </w:rPr>
        <w:t xml:space="preserve">е, а минимальное установлено </w:t>
      </w:r>
      <w:r w:rsidR="00380C1E">
        <w:rPr>
          <w:sz w:val="28"/>
          <w:szCs w:val="28"/>
        </w:rPr>
        <w:t>в Брест</w:t>
      </w:r>
      <w:r w:rsidR="00380C1E" w:rsidRPr="00380C1E">
        <w:rPr>
          <w:sz w:val="28"/>
          <w:szCs w:val="28"/>
        </w:rPr>
        <w:t xml:space="preserve">ской </w:t>
      </w:r>
      <w:r w:rsidR="00380C1E">
        <w:rPr>
          <w:sz w:val="28"/>
          <w:szCs w:val="28"/>
        </w:rPr>
        <w:t xml:space="preserve">области </w:t>
      </w:r>
      <w:r w:rsidR="00380C1E" w:rsidRPr="00380C1E">
        <w:rPr>
          <w:sz w:val="28"/>
          <w:szCs w:val="28"/>
        </w:rPr>
        <w:t>– 135 мест произрастания и</w:t>
      </w:r>
      <w:r w:rsidR="00557DEE">
        <w:rPr>
          <w:sz w:val="28"/>
          <w:szCs w:val="28"/>
        </w:rPr>
        <w:t>ли</w:t>
      </w:r>
      <w:r w:rsidR="00380C1E" w:rsidRPr="00380C1E">
        <w:rPr>
          <w:sz w:val="28"/>
          <w:szCs w:val="28"/>
        </w:rPr>
        <w:t xml:space="preserve"> 4,7 %, соответственно</w:t>
      </w:r>
      <w:r w:rsidR="00B67787" w:rsidRPr="00380C1E">
        <w:rPr>
          <w:sz w:val="28"/>
          <w:szCs w:val="28"/>
        </w:rPr>
        <w:t>. При этом максимал</w:t>
      </w:r>
      <w:r w:rsidR="00380C1E" w:rsidRPr="00380C1E">
        <w:rPr>
          <w:sz w:val="28"/>
          <w:szCs w:val="28"/>
        </w:rPr>
        <w:t xml:space="preserve">ьная площадь </w:t>
      </w:r>
      <w:r w:rsidR="00557DEE">
        <w:rPr>
          <w:sz w:val="28"/>
          <w:szCs w:val="28"/>
        </w:rPr>
        <w:t xml:space="preserve">произрастания </w:t>
      </w:r>
      <w:r w:rsidR="00380C1E" w:rsidRPr="00380C1E">
        <w:rPr>
          <w:sz w:val="28"/>
          <w:szCs w:val="28"/>
        </w:rPr>
        <w:t>вида выявлена в Гроднен</w:t>
      </w:r>
      <w:r w:rsidR="00B67787" w:rsidRPr="00380C1E">
        <w:rPr>
          <w:sz w:val="28"/>
          <w:szCs w:val="28"/>
        </w:rPr>
        <w:t>ско</w:t>
      </w:r>
      <w:r w:rsidR="00380C1E" w:rsidRPr="00380C1E">
        <w:rPr>
          <w:sz w:val="28"/>
          <w:szCs w:val="28"/>
        </w:rPr>
        <w:t>й – 1421,88 га или 49,7 % от общей площад</w:t>
      </w:r>
      <w:r w:rsidR="00557DEE">
        <w:rPr>
          <w:sz w:val="28"/>
          <w:szCs w:val="28"/>
        </w:rPr>
        <w:t>и его произрастания в Беларуси</w:t>
      </w:r>
      <w:r w:rsidR="00B67787" w:rsidRPr="00380C1E">
        <w:rPr>
          <w:sz w:val="28"/>
          <w:szCs w:val="28"/>
        </w:rPr>
        <w:t xml:space="preserve">, а минимальная </w:t>
      </w:r>
      <w:r w:rsidR="00380C1E" w:rsidRPr="00380C1E">
        <w:rPr>
          <w:sz w:val="28"/>
          <w:szCs w:val="28"/>
        </w:rPr>
        <w:t>- в Гомель</w:t>
      </w:r>
      <w:r w:rsidR="00B67787" w:rsidRPr="00380C1E">
        <w:rPr>
          <w:sz w:val="28"/>
          <w:szCs w:val="28"/>
        </w:rPr>
        <w:t>ской</w:t>
      </w:r>
      <w:r w:rsidR="00380C1E">
        <w:rPr>
          <w:sz w:val="28"/>
          <w:szCs w:val="28"/>
        </w:rPr>
        <w:t xml:space="preserve"> области</w:t>
      </w:r>
      <w:r w:rsidR="00B67787" w:rsidRPr="00380C1E">
        <w:rPr>
          <w:sz w:val="28"/>
          <w:szCs w:val="28"/>
        </w:rPr>
        <w:t xml:space="preserve"> </w:t>
      </w:r>
      <w:r w:rsidR="00380C1E" w:rsidRPr="00380C1E">
        <w:rPr>
          <w:sz w:val="28"/>
          <w:szCs w:val="28"/>
        </w:rPr>
        <w:t>– 6,29 га и</w:t>
      </w:r>
      <w:r w:rsidR="00557DEE">
        <w:rPr>
          <w:sz w:val="28"/>
          <w:szCs w:val="28"/>
        </w:rPr>
        <w:t>ли</w:t>
      </w:r>
      <w:r w:rsidR="00380C1E" w:rsidRPr="00380C1E">
        <w:rPr>
          <w:sz w:val="28"/>
          <w:szCs w:val="28"/>
        </w:rPr>
        <w:t xml:space="preserve"> 0,2 %, соответственно</w:t>
      </w:r>
      <w:r w:rsidR="00B67787" w:rsidRPr="00380C1E">
        <w:rPr>
          <w:sz w:val="28"/>
          <w:szCs w:val="28"/>
        </w:rPr>
        <w:t>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984"/>
        <w:gridCol w:w="1843"/>
        <w:gridCol w:w="1985"/>
        <w:gridCol w:w="1842"/>
      </w:tblGrid>
      <w:tr w:rsidR="0066502D" w:rsidRPr="00A722D4" w:rsidTr="0066502D">
        <w:trPr>
          <w:trHeight w:val="300"/>
        </w:trPr>
        <w:tc>
          <w:tcPr>
            <w:tcW w:w="2269" w:type="dxa"/>
            <w:vMerge w:val="restart"/>
            <w:shd w:val="clear" w:color="auto" w:fill="auto"/>
          </w:tcPr>
          <w:p w:rsidR="0066502D" w:rsidRPr="00A722D4" w:rsidRDefault="0066502D" w:rsidP="00BF3FCF">
            <w:pPr>
              <w:pStyle w:val="ae"/>
              <w:jc w:val="both"/>
              <w:rPr>
                <w:sz w:val="26"/>
                <w:szCs w:val="26"/>
              </w:rPr>
            </w:pPr>
            <w:r w:rsidRPr="00A722D4">
              <w:rPr>
                <w:sz w:val="26"/>
                <w:szCs w:val="26"/>
              </w:rPr>
              <w:t>Области</w:t>
            </w:r>
          </w:p>
        </w:tc>
        <w:tc>
          <w:tcPr>
            <w:tcW w:w="7654" w:type="dxa"/>
            <w:gridSpan w:val="4"/>
            <w:shd w:val="clear" w:color="auto" w:fill="auto"/>
          </w:tcPr>
          <w:p w:rsidR="0066502D" w:rsidRPr="0066502D" w:rsidRDefault="0066502D" w:rsidP="0066502D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мест произрастания инвазивных золотарников и занимаемой ими площади по областям</w:t>
            </w:r>
          </w:p>
        </w:tc>
      </w:tr>
      <w:tr w:rsidR="0066502D" w:rsidRPr="00A722D4" w:rsidTr="0066502D">
        <w:trPr>
          <w:trHeight w:val="283"/>
        </w:trPr>
        <w:tc>
          <w:tcPr>
            <w:tcW w:w="2269" w:type="dxa"/>
            <w:vMerge/>
            <w:shd w:val="clear" w:color="auto" w:fill="auto"/>
          </w:tcPr>
          <w:p w:rsidR="0066502D" w:rsidRPr="00A722D4" w:rsidRDefault="0066502D" w:rsidP="00BF3FCF">
            <w:pPr>
              <w:pStyle w:val="ae"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66502D" w:rsidRPr="0066502D" w:rsidRDefault="0066502D" w:rsidP="00BF3FCF">
            <w:pPr>
              <w:pStyle w:val="ae"/>
              <w:jc w:val="center"/>
              <w:rPr>
                <w:sz w:val="26"/>
                <w:szCs w:val="26"/>
              </w:rPr>
            </w:pPr>
            <w:r w:rsidRPr="0066502D">
              <w:rPr>
                <w:sz w:val="26"/>
                <w:szCs w:val="26"/>
              </w:rPr>
              <w:t xml:space="preserve">по состоянию на </w:t>
            </w:r>
            <w:r w:rsidRPr="00380C1E">
              <w:rPr>
                <w:b/>
                <w:i/>
                <w:sz w:val="26"/>
                <w:szCs w:val="26"/>
              </w:rPr>
              <w:t>01.10.2017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6502D" w:rsidRPr="0066502D" w:rsidRDefault="0066502D" w:rsidP="00BF3FCF">
            <w:pPr>
              <w:pStyle w:val="ae"/>
              <w:jc w:val="center"/>
              <w:rPr>
                <w:sz w:val="26"/>
                <w:szCs w:val="26"/>
              </w:rPr>
            </w:pPr>
            <w:r w:rsidRPr="0066502D">
              <w:rPr>
                <w:sz w:val="26"/>
                <w:szCs w:val="26"/>
              </w:rPr>
              <w:t xml:space="preserve">по состоянию на </w:t>
            </w:r>
            <w:r w:rsidRPr="00380C1E">
              <w:rPr>
                <w:b/>
                <w:i/>
                <w:sz w:val="26"/>
                <w:szCs w:val="26"/>
              </w:rPr>
              <w:t>01.</w:t>
            </w:r>
            <w:r w:rsidRPr="00380C1E">
              <w:rPr>
                <w:b/>
                <w:i/>
                <w:sz w:val="26"/>
                <w:szCs w:val="26"/>
                <w:lang w:val="en-US"/>
              </w:rPr>
              <w:t>10</w:t>
            </w:r>
            <w:r w:rsidRPr="00380C1E">
              <w:rPr>
                <w:b/>
                <w:i/>
                <w:sz w:val="26"/>
                <w:szCs w:val="26"/>
              </w:rPr>
              <w:t>.2018</w:t>
            </w:r>
          </w:p>
        </w:tc>
      </w:tr>
      <w:tr w:rsidR="0066502D" w:rsidRPr="00A722D4" w:rsidTr="0066502D">
        <w:trPr>
          <w:trHeight w:val="330"/>
        </w:trPr>
        <w:tc>
          <w:tcPr>
            <w:tcW w:w="2269" w:type="dxa"/>
            <w:vMerge/>
            <w:shd w:val="clear" w:color="auto" w:fill="auto"/>
          </w:tcPr>
          <w:p w:rsidR="0066502D" w:rsidRPr="00A722D4" w:rsidRDefault="0066502D" w:rsidP="00BF3FCF">
            <w:pPr>
              <w:pStyle w:val="ae"/>
              <w:jc w:val="both"/>
              <w:rPr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BF3FCF">
            <w:pPr>
              <w:pStyle w:val="ae"/>
              <w:spacing w:line="220" w:lineRule="exact"/>
              <w:jc w:val="both"/>
              <w:rPr>
                <w:sz w:val="24"/>
                <w:szCs w:val="24"/>
              </w:rPr>
            </w:pPr>
            <w:r w:rsidRPr="0066502D">
              <w:rPr>
                <w:sz w:val="24"/>
                <w:szCs w:val="24"/>
              </w:rPr>
              <w:t>количество мест произрастания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BF3FCF">
            <w:pPr>
              <w:pStyle w:val="ae"/>
              <w:spacing w:line="220" w:lineRule="exact"/>
              <w:jc w:val="both"/>
              <w:rPr>
                <w:sz w:val="24"/>
                <w:szCs w:val="24"/>
              </w:rPr>
            </w:pPr>
            <w:r w:rsidRPr="0066502D">
              <w:rPr>
                <w:sz w:val="24"/>
                <w:szCs w:val="24"/>
              </w:rPr>
              <w:t>площадь про</w:t>
            </w:r>
            <w:r>
              <w:rPr>
                <w:sz w:val="24"/>
                <w:szCs w:val="24"/>
              </w:rPr>
              <w:t>-</w:t>
            </w:r>
            <w:r w:rsidRPr="0066502D">
              <w:rPr>
                <w:sz w:val="24"/>
                <w:szCs w:val="24"/>
              </w:rPr>
              <w:t>израстания, га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BF3FCF">
            <w:pPr>
              <w:pStyle w:val="ae"/>
              <w:spacing w:line="220" w:lineRule="exact"/>
              <w:jc w:val="both"/>
              <w:rPr>
                <w:sz w:val="24"/>
                <w:szCs w:val="24"/>
              </w:rPr>
            </w:pPr>
            <w:r w:rsidRPr="0066502D">
              <w:rPr>
                <w:sz w:val="24"/>
                <w:szCs w:val="24"/>
              </w:rPr>
              <w:t>количество мест произрастания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BF3FCF">
            <w:pPr>
              <w:pStyle w:val="ae"/>
              <w:spacing w:line="220" w:lineRule="exact"/>
              <w:jc w:val="both"/>
              <w:rPr>
                <w:sz w:val="24"/>
                <w:szCs w:val="24"/>
              </w:rPr>
            </w:pPr>
            <w:r w:rsidRPr="0066502D">
              <w:rPr>
                <w:sz w:val="24"/>
                <w:szCs w:val="24"/>
              </w:rPr>
              <w:t>площадь про</w:t>
            </w:r>
            <w:r>
              <w:rPr>
                <w:sz w:val="24"/>
                <w:szCs w:val="24"/>
              </w:rPr>
              <w:t>-</w:t>
            </w:r>
            <w:r w:rsidRPr="0066502D">
              <w:rPr>
                <w:sz w:val="24"/>
                <w:szCs w:val="24"/>
              </w:rPr>
              <w:t>израстания, га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Брестская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85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15,65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135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27,23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Витебская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283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9,92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307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48,74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Гомельская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54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2,32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151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6,29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Гродненская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99,28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525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1421,88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Минская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464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187,84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1688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717,34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Могилевская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286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461,78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286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461,78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г.Минск</w:t>
            </w:r>
          </w:p>
        </w:tc>
        <w:tc>
          <w:tcPr>
            <w:tcW w:w="1984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206</w:t>
            </w:r>
          </w:p>
        </w:tc>
        <w:tc>
          <w:tcPr>
            <w:tcW w:w="1843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193,63</w:t>
            </w:r>
          </w:p>
        </w:tc>
        <w:tc>
          <w:tcPr>
            <w:tcW w:w="1985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196</w:t>
            </w:r>
          </w:p>
        </w:tc>
        <w:tc>
          <w:tcPr>
            <w:tcW w:w="1842" w:type="dxa"/>
            <w:shd w:val="clear" w:color="auto" w:fill="auto"/>
          </w:tcPr>
          <w:p w:rsidR="0066502D" w:rsidRPr="0066502D" w:rsidRDefault="0066502D" w:rsidP="003D19E5">
            <w:pPr>
              <w:pStyle w:val="ae"/>
              <w:jc w:val="center"/>
              <w:rPr>
                <w:sz w:val="28"/>
                <w:szCs w:val="28"/>
              </w:rPr>
            </w:pPr>
            <w:r w:rsidRPr="0066502D">
              <w:rPr>
                <w:sz w:val="28"/>
                <w:szCs w:val="28"/>
              </w:rPr>
              <w:t>176,53</w:t>
            </w:r>
          </w:p>
        </w:tc>
      </w:tr>
      <w:tr w:rsidR="0066502D" w:rsidRPr="00A722D4" w:rsidTr="0066502D">
        <w:tc>
          <w:tcPr>
            <w:tcW w:w="2269" w:type="dxa"/>
            <w:shd w:val="clear" w:color="auto" w:fill="auto"/>
          </w:tcPr>
          <w:p w:rsidR="0066502D" w:rsidRPr="0066502D" w:rsidRDefault="0066502D" w:rsidP="00BF3FCF">
            <w:pPr>
              <w:pStyle w:val="ae"/>
              <w:rPr>
                <w:b/>
                <w:i/>
                <w:sz w:val="28"/>
                <w:szCs w:val="28"/>
              </w:rPr>
            </w:pPr>
            <w:r w:rsidRPr="0066502D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66502D" w:rsidRPr="003D19E5" w:rsidRDefault="0066502D" w:rsidP="003D19E5">
            <w:pPr>
              <w:pStyle w:val="ae"/>
              <w:jc w:val="center"/>
              <w:rPr>
                <w:b/>
                <w:i/>
                <w:sz w:val="28"/>
                <w:szCs w:val="28"/>
              </w:rPr>
            </w:pPr>
            <w:r w:rsidRPr="003D19E5">
              <w:rPr>
                <w:b/>
                <w:i/>
                <w:sz w:val="28"/>
                <w:szCs w:val="28"/>
              </w:rPr>
              <w:fldChar w:fldCharType="begin"/>
            </w:r>
            <w:r w:rsidRPr="003D19E5">
              <w:rPr>
                <w:b/>
                <w:i/>
                <w:sz w:val="28"/>
                <w:szCs w:val="28"/>
              </w:rPr>
              <w:instrText xml:space="preserve"> =SUM(ABOVE) </w:instrText>
            </w:r>
            <w:r w:rsidRPr="003D19E5">
              <w:rPr>
                <w:b/>
                <w:i/>
                <w:sz w:val="28"/>
                <w:szCs w:val="28"/>
              </w:rPr>
              <w:fldChar w:fldCharType="separate"/>
            </w:r>
            <w:r w:rsidRPr="003D19E5">
              <w:rPr>
                <w:b/>
                <w:i/>
                <w:sz w:val="28"/>
                <w:szCs w:val="28"/>
              </w:rPr>
              <w:t>1394</w:t>
            </w:r>
            <w:r w:rsidRPr="003D19E5">
              <w:rPr>
                <w:b/>
                <w:i/>
                <w:sz w:val="28"/>
                <w:szCs w:val="2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66502D" w:rsidRPr="003D19E5" w:rsidRDefault="0066502D" w:rsidP="003D19E5">
            <w:pPr>
              <w:pStyle w:val="ae"/>
              <w:jc w:val="center"/>
              <w:rPr>
                <w:b/>
                <w:i/>
                <w:sz w:val="28"/>
                <w:szCs w:val="28"/>
              </w:rPr>
            </w:pPr>
            <w:r w:rsidRPr="003D19E5">
              <w:rPr>
                <w:b/>
                <w:i/>
                <w:sz w:val="28"/>
                <w:szCs w:val="28"/>
              </w:rPr>
              <w:fldChar w:fldCharType="begin"/>
            </w:r>
            <w:r w:rsidRPr="003D19E5">
              <w:rPr>
                <w:b/>
                <w:i/>
                <w:sz w:val="28"/>
                <w:szCs w:val="28"/>
              </w:rPr>
              <w:instrText xml:space="preserve"> =SUM(ABOVE) </w:instrText>
            </w:r>
            <w:r w:rsidRPr="003D19E5">
              <w:rPr>
                <w:b/>
                <w:i/>
                <w:sz w:val="28"/>
                <w:szCs w:val="28"/>
              </w:rPr>
              <w:fldChar w:fldCharType="separate"/>
            </w:r>
            <w:r w:rsidRPr="003D19E5">
              <w:rPr>
                <w:b/>
                <w:i/>
                <w:sz w:val="28"/>
                <w:szCs w:val="28"/>
              </w:rPr>
              <w:t>970,42</w:t>
            </w:r>
            <w:r w:rsidRPr="003D19E5">
              <w:rPr>
                <w:b/>
                <w:i/>
                <w:sz w:val="28"/>
                <w:szCs w:val="28"/>
              </w:rPr>
              <w:fldChar w:fldCharType="end"/>
            </w:r>
          </w:p>
        </w:tc>
        <w:tc>
          <w:tcPr>
            <w:tcW w:w="1985" w:type="dxa"/>
            <w:shd w:val="clear" w:color="auto" w:fill="auto"/>
          </w:tcPr>
          <w:p w:rsidR="0066502D" w:rsidRPr="003D19E5" w:rsidRDefault="0066502D" w:rsidP="003D19E5">
            <w:pPr>
              <w:pStyle w:val="ae"/>
              <w:jc w:val="center"/>
              <w:rPr>
                <w:b/>
                <w:i/>
                <w:sz w:val="28"/>
                <w:szCs w:val="28"/>
              </w:rPr>
            </w:pPr>
            <w:r w:rsidRPr="003D19E5">
              <w:rPr>
                <w:b/>
                <w:i/>
                <w:sz w:val="28"/>
                <w:szCs w:val="28"/>
              </w:rPr>
              <w:fldChar w:fldCharType="begin"/>
            </w:r>
            <w:r w:rsidRPr="003D19E5">
              <w:rPr>
                <w:b/>
                <w:i/>
                <w:sz w:val="28"/>
                <w:szCs w:val="28"/>
              </w:rPr>
              <w:instrText xml:space="preserve"> =SUM(ABOVE) </w:instrText>
            </w:r>
            <w:r w:rsidRPr="003D19E5">
              <w:rPr>
                <w:b/>
                <w:i/>
                <w:sz w:val="28"/>
                <w:szCs w:val="28"/>
              </w:rPr>
              <w:fldChar w:fldCharType="separate"/>
            </w:r>
            <w:r w:rsidRPr="003D19E5">
              <w:rPr>
                <w:b/>
                <w:i/>
                <w:sz w:val="28"/>
                <w:szCs w:val="28"/>
              </w:rPr>
              <w:t>3288</w:t>
            </w:r>
            <w:r w:rsidRPr="003D19E5">
              <w:rPr>
                <w:b/>
                <w:i/>
                <w:sz w:val="28"/>
                <w:szCs w:val="28"/>
              </w:rPr>
              <w:fldChar w:fldCharType="end"/>
            </w:r>
          </w:p>
        </w:tc>
        <w:tc>
          <w:tcPr>
            <w:tcW w:w="1842" w:type="dxa"/>
            <w:shd w:val="clear" w:color="auto" w:fill="auto"/>
          </w:tcPr>
          <w:p w:rsidR="0066502D" w:rsidRPr="003D19E5" w:rsidRDefault="0066502D" w:rsidP="003D19E5">
            <w:pPr>
              <w:pStyle w:val="ae"/>
              <w:jc w:val="center"/>
              <w:rPr>
                <w:b/>
                <w:i/>
                <w:sz w:val="28"/>
                <w:szCs w:val="28"/>
              </w:rPr>
            </w:pPr>
            <w:r w:rsidRPr="003D19E5">
              <w:rPr>
                <w:b/>
                <w:i/>
                <w:sz w:val="28"/>
                <w:szCs w:val="28"/>
              </w:rPr>
              <w:fldChar w:fldCharType="begin"/>
            </w:r>
            <w:r w:rsidRPr="003D19E5">
              <w:rPr>
                <w:b/>
                <w:i/>
                <w:sz w:val="28"/>
                <w:szCs w:val="28"/>
              </w:rPr>
              <w:instrText xml:space="preserve"> =SUM(ABOVE) </w:instrText>
            </w:r>
            <w:r w:rsidRPr="003D19E5">
              <w:rPr>
                <w:b/>
                <w:i/>
                <w:sz w:val="28"/>
                <w:szCs w:val="28"/>
              </w:rPr>
              <w:fldChar w:fldCharType="separate"/>
            </w:r>
            <w:r w:rsidRPr="003D19E5">
              <w:rPr>
                <w:b/>
                <w:i/>
                <w:sz w:val="28"/>
                <w:szCs w:val="28"/>
              </w:rPr>
              <w:t>2859,79</w:t>
            </w:r>
            <w:r w:rsidRPr="003D19E5">
              <w:rPr>
                <w:b/>
                <w:i/>
                <w:sz w:val="28"/>
                <w:szCs w:val="28"/>
              </w:rPr>
              <w:fldChar w:fldCharType="end"/>
            </w:r>
          </w:p>
        </w:tc>
      </w:tr>
    </w:tbl>
    <w:p w:rsidR="001654EC" w:rsidRPr="0066502D" w:rsidRDefault="001654EC" w:rsidP="0066502D">
      <w:pPr>
        <w:pStyle w:val="ae"/>
        <w:ind w:left="-284" w:firstLine="709"/>
        <w:jc w:val="both"/>
        <w:rPr>
          <w:sz w:val="28"/>
          <w:szCs w:val="28"/>
        </w:rPr>
      </w:pPr>
      <w:r w:rsidRPr="00A4320E">
        <w:rPr>
          <w:sz w:val="28"/>
          <w:szCs w:val="28"/>
        </w:rPr>
        <w:lastRenderedPageBreak/>
        <w:t>В настоящее время наблюдается активная экспансия золотарника в Беларуси, особенно в цен</w:t>
      </w:r>
      <w:r w:rsidR="00B87A75" w:rsidRPr="00A4320E">
        <w:rPr>
          <w:sz w:val="28"/>
          <w:szCs w:val="28"/>
        </w:rPr>
        <w:t xml:space="preserve">тральной </w:t>
      </w:r>
      <w:r w:rsidR="00A4320E" w:rsidRPr="00A4320E">
        <w:rPr>
          <w:sz w:val="28"/>
          <w:szCs w:val="28"/>
        </w:rPr>
        <w:t xml:space="preserve">и западной </w:t>
      </w:r>
      <w:r w:rsidR="00B87A75" w:rsidRPr="00A4320E">
        <w:rPr>
          <w:sz w:val="28"/>
          <w:szCs w:val="28"/>
        </w:rPr>
        <w:t>части страны</w:t>
      </w:r>
      <w:r w:rsidRPr="00A4320E">
        <w:rPr>
          <w:sz w:val="28"/>
          <w:szCs w:val="28"/>
        </w:rPr>
        <w:t xml:space="preserve">. Только </w:t>
      </w:r>
      <w:r w:rsidR="00A4320E">
        <w:rPr>
          <w:sz w:val="28"/>
          <w:szCs w:val="28"/>
        </w:rPr>
        <w:t xml:space="preserve">в Минской области </w:t>
      </w:r>
      <w:r w:rsidRPr="00A4320E">
        <w:rPr>
          <w:sz w:val="28"/>
          <w:szCs w:val="28"/>
        </w:rPr>
        <w:t>на территор</w:t>
      </w:r>
      <w:r w:rsidR="00A4320E">
        <w:rPr>
          <w:sz w:val="28"/>
          <w:szCs w:val="28"/>
        </w:rPr>
        <w:t xml:space="preserve">ии Минского, Смолевичского, Логойского, Столбцовского </w:t>
      </w:r>
      <w:r w:rsidR="00A4320E" w:rsidRPr="00A4320E">
        <w:rPr>
          <w:sz w:val="28"/>
          <w:szCs w:val="28"/>
        </w:rPr>
        <w:t>и Пухович</w:t>
      </w:r>
      <w:r w:rsidRPr="00A4320E">
        <w:rPr>
          <w:sz w:val="28"/>
          <w:szCs w:val="28"/>
        </w:rPr>
        <w:t xml:space="preserve">ского районов </w:t>
      </w:r>
      <w:r w:rsidR="00A4320E">
        <w:rPr>
          <w:sz w:val="28"/>
          <w:szCs w:val="28"/>
        </w:rPr>
        <w:t xml:space="preserve">зарегистрировано </w:t>
      </w:r>
      <w:r w:rsidR="00A4320E" w:rsidRPr="00A4320E">
        <w:rPr>
          <w:sz w:val="28"/>
          <w:szCs w:val="28"/>
        </w:rPr>
        <w:t>почти 1280</w:t>
      </w:r>
      <w:r w:rsidRPr="00A4320E">
        <w:rPr>
          <w:sz w:val="28"/>
          <w:szCs w:val="28"/>
        </w:rPr>
        <w:t xml:space="preserve"> мест его произрастания </w:t>
      </w:r>
      <w:r w:rsidR="00A4320E" w:rsidRPr="00A4320E">
        <w:rPr>
          <w:sz w:val="28"/>
          <w:szCs w:val="28"/>
        </w:rPr>
        <w:t>(или 75,8 % от общего количества мест его произрастания в обл</w:t>
      </w:r>
      <w:r w:rsidR="00A17A94">
        <w:rPr>
          <w:sz w:val="28"/>
          <w:szCs w:val="28"/>
        </w:rPr>
        <w:t xml:space="preserve">асти) общей площадью 639,15 га (или </w:t>
      </w:r>
      <w:r w:rsidR="00A4320E" w:rsidRPr="00A4320E">
        <w:rPr>
          <w:sz w:val="28"/>
          <w:szCs w:val="28"/>
        </w:rPr>
        <w:t>89,1</w:t>
      </w:r>
      <w:r w:rsidRPr="00A4320E">
        <w:rPr>
          <w:sz w:val="28"/>
          <w:szCs w:val="28"/>
        </w:rPr>
        <w:t xml:space="preserve"> % от </w:t>
      </w:r>
      <w:r w:rsidR="00A4320E" w:rsidRPr="00A4320E">
        <w:rPr>
          <w:sz w:val="28"/>
          <w:szCs w:val="28"/>
        </w:rPr>
        <w:t xml:space="preserve">общей </w:t>
      </w:r>
      <w:r w:rsidRPr="00A4320E">
        <w:rPr>
          <w:sz w:val="28"/>
          <w:szCs w:val="28"/>
        </w:rPr>
        <w:t xml:space="preserve">площади </w:t>
      </w:r>
      <w:r w:rsidR="00A4320E" w:rsidRPr="00A4320E">
        <w:rPr>
          <w:sz w:val="28"/>
          <w:szCs w:val="28"/>
        </w:rPr>
        <w:t xml:space="preserve">его произрастания </w:t>
      </w:r>
      <w:r w:rsidR="00A17A94">
        <w:rPr>
          <w:sz w:val="28"/>
          <w:szCs w:val="28"/>
        </w:rPr>
        <w:t>по области)</w:t>
      </w:r>
      <w:r w:rsidRPr="00A4320E">
        <w:rPr>
          <w:sz w:val="28"/>
          <w:szCs w:val="28"/>
        </w:rPr>
        <w:t>.</w:t>
      </w:r>
    </w:p>
    <w:p w:rsidR="00A4320E" w:rsidRDefault="00A4320E" w:rsidP="00A4320E">
      <w:pPr>
        <w:pStyle w:val="ae"/>
        <w:ind w:left="-284" w:firstLine="709"/>
        <w:jc w:val="both"/>
        <w:rPr>
          <w:sz w:val="28"/>
          <w:szCs w:val="28"/>
        </w:rPr>
      </w:pPr>
      <w:r w:rsidRPr="00A17A94">
        <w:rPr>
          <w:sz w:val="28"/>
          <w:szCs w:val="28"/>
        </w:rPr>
        <w:t xml:space="preserve">В </w:t>
      </w:r>
      <w:r w:rsidR="00226CA1" w:rsidRPr="00A17A94">
        <w:rPr>
          <w:sz w:val="28"/>
          <w:szCs w:val="28"/>
        </w:rPr>
        <w:t>Гроднен</w:t>
      </w:r>
      <w:r w:rsidR="00A17A94" w:rsidRPr="00A17A94">
        <w:rPr>
          <w:sz w:val="28"/>
          <w:szCs w:val="28"/>
        </w:rPr>
        <w:t>ской области на территории Слонимского, Свисло</w:t>
      </w:r>
      <w:r w:rsidRPr="00A17A94">
        <w:rPr>
          <w:sz w:val="28"/>
          <w:szCs w:val="28"/>
        </w:rPr>
        <w:t>чского</w:t>
      </w:r>
      <w:r w:rsidR="00A17A94" w:rsidRPr="00A17A94">
        <w:rPr>
          <w:sz w:val="28"/>
          <w:szCs w:val="28"/>
        </w:rPr>
        <w:t xml:space="preserve"> и Волковыс</w:t>
      </w:r>
      <w:r w:rsidRPr="00A17A94">
        <w:rPr>
          <w:sz w:val="28"/>
          <w:szCs w:val="28"/>
        </w:rPr>
        <w:t>ского районов заре</w:t>
      </w:r>
      <w:r w:rsidR="00A17A94" w:rsidRPr="00A17A94">
        <w:rPr>
          <w:sz w:val="28"/>
          <w:szCs w:val="28"/>
        </w:rPr>
        <w:t>гистрировано 387 мест его произрастания (или 73,7</w:t>
      </w:r>
      <w:r w:rsidRPr="00A17A94">
        <w:rPr>
          <w:sz w:val="28"/>
          <w:szCs w:val="28"/>
        </w:rPr>
        <w:t xml:space="preserve"> % от общего количества мест его произрастания в области) общей площадью </w:t>
      </w:r>
      <w:r w:rsidR="00A17A94" w:rsidRPr="00A17A94">
        <w:rPr>
          <w:sz w:val="28"/>
          <w:szCs w:val="28"/>
        </w:rPr>
        <w:t>1388,54</w:t>
      </w:r>
      <w:r w:rsidRPr="00A17A94">
        <w:rPr>
          <w:sz w:val="28"/>
          <w:szCs w:val="28"/>
        </w:rPr>
        <w:t xml:space="preserve"> га</w:t>
      </w:r>
      <w:r w:rsidR="00A17A94">
        <w:rPr>
          <w:sz w:val="28"/>
          <w:szCs w:val="28"/>
        </w:rPr>
        <w:t xml:space="preserve"> (или</w:t>
      </w:r>
      <w:r w:rsidR="00A17A94" w:rsidRPr="00A17A94">
        <w:rPr>
          <w:sz w:val="28"/>
          <w:szCs w:val="28"/>
        </w:rPr>
        <w:t xml:space="preserve"> 97,7</w:t>
      </w:r>
      <w:r w:rsidRPr="00A17A94">
        <w:rPr>
          <w:sz w:val="28"/>
          <w:szCs w:val="28"/>
        </w:rPr>
        <w:t xml:space="preserve"> % от общей площади его произрастания по области).</w:t>
      </w:r>
    </w:p>
    <w:p w:rsidR="00E2203E" w:rsidRPr="0066502D" w:rsidRDefault="00E2203E" w:rsidP="00A4320E">
      <w:pPr>
        <w:pStyle w:val="ae"/>
        <w:ind w:left="-284" w:firstLine="709"/>
        <w:jc w:val="both"/>
        <w:rPr>
          <w:sz w:val="28"/>
          <w:szCs w:val="28"/>
        </w:rPr>
      </w:pPr>
    </w:p>
    <w:p w:rsidR="0004463D" w:rsidRDefault="005811FE" w:rsidP="005811FE">
      <w:pPr>
        <w:pStyle w:val="ae"/>
        <w:ind w:left="-284"/>
        <w:jc w:val="both"/>
        <w:rPr>
          <w:sz w:val="28"/>
          <w:szCs w:val="28"/>
        </w:rPr>
      </w:pPr>
      <w:bookmarkStart w:id="0" w:name="_Hlk530043337"/>
      <w:r w:rsidRPr="00041D0B">
        <w:rPr>
          <w:noProof/>
        </w:rPr>
        <w:pict>
          <v:shape id="Рисунок 13" o:spid="_x0000_i1026" type="#_x0000_t75" alt="ÐÐ°ÑÑÐ¾-ÑÑÐµÐ¼Ð° ÑÐ°ÑÐ¿ÑÐ¾ÑÑÑÐ°Ð½ÐµÐ½Ð¸Ñ Ð·Ð¾Ð»Ð¾ÑÐ°ÑÐ½Ð¸ÐºÐ° ÐºÐ°Ð½Ð°Ð´ÑÐºÐ¾Ð³Ð¾..." style="width:231pt;height:219pt;visibility:visible">
            <v:imagedata r:id="rId22" o:title="ÐÐ°ÑÑÐ¾-ÑÑÐµÐ¼Ð° ÑÐ°ÑÐ¿ÑÐ¾ÑÑÑÐ°Ð½ÐµÐ½Ð¸Ñ Ð·Ð¾Ð»Ð¾ÑÐ°ÑÐ½Ð¸ÐºÐ° ÐºÐ°Ð½Ð°Ð´ÑÐºÐ¾Ð³Ð¾"/>
          </v:shape>
        </w:pict>
      </w:r>
      <w:bookmarkEnd w:id="0"/>
      <w:r>
        <w:rPr>
          <w:noProof/>
        </w:rPr>
        <w:t xml:space="preserve">               </w:t>
      </w:r>
      <w:r w:rsidRPr="00041D0B">
        <w:rPr>
          <w:noProof/>
        </w:rPr>
        <w:pict>
          <v:shape id="Рисунок 16" o:spid="_x0000_i1027" type="#_x0000_t75" alt="...Ð¸ Ð·Ð¾Ð»Ð¾ÑÐ°ÑÐ½Ð¸ÐºÐ° Ð³Ð¸Ð³Ð°Ð½ÑÑÐºÐ¾Ð³Ð¾. " style="width:229.5pt;height:219pt;visibility:visible">
            <v:imagedata r:id="rId23" o:title=""/>
          </v:shape>
        </w:pict>
      </w:r>
    </w:p>
    <w:p w:rsidR="00E2203E" w:rsidRDefault="00E2203E" w:rsidP="005811FE">
      <w:pPr>
        <w:pStyle w:val="ae"/>
        <w:spacing w:line="240" w:lineRule="exact"/>
        <w:ind w:left="-284"/>
        <w:jc w:val="center"/>
        <w:rPr>
          <w:b/>
          <w:sz w:val="24"/>
          <w:szCs w:val="24"/>
        </w:rPr>
      </w:pPr>
    </w:p>
    <w:p w:rsidR="005811FE" w:rsidRPr="005811FE" w:rsidRDefault="005811FE" w:rsidP="005811FE">
      <w:pPr>
        <w:pStyle w:val="ae"/>
        <w:spacing w:line="240" w:lineRule="exact"/>
        <w:ind w:left="-284"/>
        <w:jc w:val="center"/>
        <w:rPr>
          <w:b/>
          <w:sz w:val="24"/>
          <w:szCs w:val="24"/>
        </w:rPr>
      </w:pPr>
      <w:r w:rsidRPr="005811FE">
        <w:rPr>
          <w:b/>
          <w:sz w:val="24"/>
          <w:szCs w:val="24"/>
        </w:rPr>
        <w:t>Карты-схемы распространения золотарника канадского (А) и золотарника гигантского (Б)</w:t>
      </w:r>
    </w:p>
    <w:p w:rsidR="005811FE" w:rsidRPr="005811FE" w:rsidRDefault="005811FE" w:rsidP="005811FE">
      <w:pPr>
        <w:pStyle w:val="ae"/>
        <w:spacing w:line="240" w:lineRule="exact"/>
        <w:ind w:left="-284"/>
        <w:jc w:val="center"/>
        <w:rPr>
          <w:b/>
          <w:sz w:val="24"/>
          <w:szCs w:val="24"/>
        </w:rPr>
      </w:pPr>
      <w:r w:rsidRPr="005811FE">
        <w:rPr>
          <w:b/>
          <w:sz w:val="24"/>
          <w:szCs w:val="24"/>
        </w:rPr>
        <w:t>на территории Республики Беларусь</w:t>
      </w:r>
    </w:p>
    <w:p w:rsidR="00E2203E" w:rsidRDefault="00E2203E" w:rsidP="008A2A10">
      <w:pPr>
        <w:pStyle w:val="ae"/>
        <w:ind w:left="-284" w:firstLine="709"/>
        <w:jc w:val="both"/>
        <w:rPr>
          <w:sz w:val="28"/>
          <w:szCs w:val="28"/>
        </w:rPr>
      </w:pPr>
    </w:p>
    <w:p w:rsidR="008A2A10" w:rsidRDefault="008A2A10" w:rsidP="008A2A10">
      <w:pPr>
        <w:pStyle w:val="ae"/>
        <w:ind w:left="-284" w:firstLine="709"/>
        <w:jc w:val="both"/>
        <w:rPr>
          <w:sz w:val="28"/>
          <w:szCs w:val="28"/>
        </w:rPr>
      </w:pPr>
      <w:r w:rsidRPr="00BE18DB">
        <w:rPr>
          <w:sz w:val="28"/>
          <w:szCs w:val="28"/>
        </w:rPr>
        <w:t>Золотарник канадский являетс</w:t>
      </w:r>
      <w:r>
        <w:rPr>
          <w:sz w:val="28"/>
          <w:szCs w:val="28"/>
        </w:rPr>
        <w:t>я видом - трансформером и способен</w:t>
      </w:r>
      <w:r w:rsidRPr="00BE18DB">
        <w:rPr>
          <w:sz w:val="28"/>
          <w:szCs w:val="28"/>
        </w:rPr>
        <w:t xml:space="preserve"> преобразовывать природные экосистемы (</w:t>
      </w:r>
      <w:r w:rsidR="00557DEE">
        <w:rPr>
          <w:sz w:val="28"/>
          <w:szCs w:val="28"/>
        </w:rPr>
        <w:t>к трансформерам относят инвазив</w:t>
      </w:r>
      <w:r w:rsidRPr="00BE18DB">
        <w:rPr>
          <w:sz w:val="28"/>
          <w:szCs w:val="28"/>
        </w:rPr>
        <w:t xml:space="preserve">ные виды, которые изменяют характер, состояние, облик и сущность экосистем на значительной площади). </w:t>
      </w:r>
      <w:r w:rsidRPr="00F2550B">
        <w:rPr>
          <w:sz w:val="28"/>
          <w:szCs w:val="28"/>
        </w:rPr>
        <w:t>Золотарник канадский быстро закрепляется на лугах, пастбищах, выгонах, мелиори</w:t>
      </w:r>
      <w:r>
        <w:rPr>
          <w:sz w:val="28"/>
          <w:szCs w:val="28"/>
        </w:rPr>
        <w:t>-</w:t>
      </w:r>
      <w:r w:rsidRPr="00F2550B">
        <w:rPr>
          <w:sz w:val="28"/>
          <w:szCs w:val="28"/>
        </w:rPr>
        <w:t>рованных болотах, пустырях. Еще одну угрозу несет заселение золотарником лесов, где он распространяется по опушкам и вырубкам. </w:t>
      </w:r>
    </w:p>
    <w:p w:rsidR="00E2203E" w:rsidRDefault="00387E88" w:rsidP="00E2203E">
      <w:pPr>
        <w:pStyle w:val="ae"/>
        <w:ind w:left="-284" w:firstLine="709"/>
        <w:jc w:val="both"/>
        <w:rPr>
          <w:sz w:val="28"/>
          <w:szCs w:val="28"/>
        </w:rPr>
      </w:pPr>
      <w:r w:rsidRPr="00387E88">
        <w:rPr>
          <w:sz w:val="28"/>
          <w:szCs w:val="28"/>
        </w:rPr>
        <w:t xml:space="preserve">Как правило, чужеродные виды встречаются на начальных стадиях сукцессий, по мере развития сукцессии их значение падает. Но ряд инвазивных видов, в том числе золотарник канадский, может влиять на сукцессию. Так, установлено, что инвазия </w:t>
      </w:r>
      <w:r w:rsidR="00E2203E">
        <w:rPr>
          <w:sz w:val="28"/>
          <w:szCs w:val="28"/>
        </w:rPr>
        <w:t>золотарника канадского</w:t>
      </w:r>
      <w:r w:rsidRPr="00387E88">
        <w:rPr>
          <w:sz w:val="28"/>
          <w:szCs w:val="28"/>
        </w:rPr>
        <w:t xml:space="preserve"> на разных стадиях восстановительной сукцессии имеет негативные последст</w:t>
      </w:r>
      <w:r w:rsidR="00557DEE">
        <w:rPr>
          <w:sz w:val="28"/>
          <w:szCs w:val="28"/>
        </w:rPr>
        <w:t>вия: снижение видового разнообразия растений</w:t>
      </w:r>
      <w:r w:rsidRPr="00387E88">
        <w:rPr>
          <w:sz w:val="28"/>
          <w:szCs w:val="28"/>
        </w:rPr>
        <w:t xml:space="preserve">, угнетение древесного подроста, длительное сохранение высокого уровня синантропизации, ингибирование направленной смены </w:t>
      </w:r>
      <w:r w:rsidRPr="00387E88">
        <w:rPr>
          <w:sz w:val="28"/>
          <w:szCs w:val="28"/>
        </w:rPr>
        <w:lastRenderedPageBreak/>
        <w:t>растительных сообществ.</w:t>
      </w:r>
      <w:r w:rsidR="006000AB">
        <w:rPr>
          <w:sz w:val="28"/>
          <w:szCs w:val="28"/>
        </w:rPr>
        <w:t xml:space="preserve"> </w:t>
      </w:r>
      <w:r w:rsidR="006000AB" w:rsidRPr="006000AB">
        <w:rPr>
          <w:sz w:val="28"/>
          <w:szCs w:val="28"/>
        </w:rPr>
        <w:t>Для сельскохозяйственных угодий является опасным сорным растением, поскольку его семена разносятся ветром на большие расстояния. Прорастая и распространяясь на лугах и полях золотарник канадский затрудняет произрастание сельскохозяйственных растений и кормовых трав. Кормовой ценностью не обладает, изредка поедается овцами.</w:t>
      </w:r>
    </w:p>
    <w:p w:rsidR="00373105" w:rsidRDefault="00E2203E" w:rsidP="00602D76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5" o:spid="_x0000_s1087" type="#_x0000_t75" alt="https://im0-tub-by.yandex.net/i?id=37788ed04a25aa49fa93b69190c0beec&amp;n=13" style="position:absolute;left:0;text-align:left;margin-left:202.9pt;margin-top:22.25pt;width:281.35pt;height:190.65pt;z-index:-1;visibility:visible" wrapcoords="-61 0 -61 21508 21600 21508 21600 0 -61 0">
            <v:imagedata r:id="rId24" o:title="i?id=37788ed04a25aa49fa93b69190c0beec&amp;n=13"/>
            <w10:wrap type="tight"/>
          </v:shape>
        </w:pict>
      </w:r>
      <w:r w:rsidR="00602D76" w:rsidRPr="006000AB">
        <w:rPr>
          <w:sz w:val="28"/>
          <w:szCs w:val="28"/>
        </w:rPr>
        <w:t xml:space="preserve">Агрессивному распространению золотарника канадского </w:t>
      </w:r>
      <w:r w:rsidR="006000AB" w:rsidRPr="006000AB">
        <w:rPr>
          <w:sz w:val="28"/>
          <w:szCs w:val="28"/>
        </w:rPr>
        <w:t xml:space="preserve">способствуют несколько факторов, в том числе </w:t>
      </w:r>
      <w:r w:rsidR="00602D76" w:rsidRPr="006000AB">
        <w:rPr>
          <w:sz w:val="28"/>
          <w:szCs w:val="28"/>
        </w:rPr>
        <w:t>в Беларуси так называемых врагов из числа растений</w:t>
      </w:r>
      <w:r w:rsidR="006000AB" w:rsidRPr="006000AB">
        <w:rPr>
          <w:sz w:val="28"/>
          <w:szCs w:val="28"/>
        </w:rPr>
        <w:t xml:space="preserve"> </w:t>
      </w:r>
      <w:r w:rsidR="00602D76" w:rsidRPr="006000AB">
        <w:rPr>
          <w:sz w:val="28"/>
          <w:szCs w:val="28"/>
        </w:rPr>
        <w:t>-</w:t>
      </w:r>
      <w:r w:rsidR="006000AB" w:rsidRPr="006000AB">
        <w:rPr>
          <w:sz w:val="28"/>
          <w:szCs w:val="28"/>
        </w:rPr>
        <w:t xml:space="preserve"> </w:t>
      </w:r>
      <w:r w:rsidR="00602D76" w:rsidRPr="006000AB">
        <w:rPr>
          <w:sz w:val="28"/>
          <w:szCs w:val="28"/>
        </w:rPr>
        <w:t xml:space="preserve">конкурентов и насекомых. </w:t>
      </w:r>
      <w:r w:rsidR="006000AB">
        <w:rPr>
          <w:sz w:val="28"/>
          <w:szCs w:val="28"/>
        </w:rPr>
        <w:t xml:space="preserve">В естественном </w:t>
      </w:r>
      <w:r w:rsidR="006000AB" w:rsidRPr="006000AB">
        <w:rPr>
          <w:sz w:val="28"/>
          <w:szCs w:val="28"/>
        </w:rPr>
        <w:t>ареале</w:t>
      </w:r>
      <w:r w:rsidR="006000AB">
        <w:rPr>
          <w:sz w:val="28"/>
          <w:szCs w:val="28"/>
        </w:rPr>
        <w:t xml:space="preserve"> </w:t>
      </w:r>
      <w:r w:rsidR="006000AB" w:rsidRPr="006000AB">
        <w:rPr>
          <w:sz w:val="28"/>
          <w:szCs w:val="28"/>
        </w:rPr>
        <w:t xml:space="preserve">золотарник гигантский </w:t>
      </w:r>
      <w:r w:rsidR="00602D76" w:rsidRPr="006000AB">
        <w:rPr>
          <w:sz w:val="28"/>
          <w:szCs w:val="28"/>
        </w:rPr>
        <w:t>сильно повреждают тля, а также другие насекомые</w:t>
      </w:r>
      <w:r w:rsidR="006000AB">
        <w:rPr>
          <w:sz w:val="28"/>
          <w:szCs w:val="28"/>
        </w:rPr>
        <w:t xml:space="preserve"> </w:t>
      </w:r>
      <w:r w:rsidR="00602D76" w:rsidRPr="006000AB">
        <w:rPr>
          <w:sz w:val="28"/>
          <w:szCs w:val="28"/>
        </w:rPr>
        <w:t>-</w:t>
      </w:r>
      <w:r w:rsidR="006000AB">
        <w:rPr>
          <w:sz w:val="28"/>
          <w:szCs w:val="28"/>
        </w:rPr>
        <w:t xml:space="preserve"> </w:t>
      </w:r>
      <w:r w:rsidR="00602D76" w:rsidRPr="006000AB">
        <w:rPr>
          <w:sz w:val="28"/>
          <w:szCs w:val="28"/>
        </w:rPr>
        <w:t>вредители: </w:t>
      </w:r>
      <w:r w:rsidR="00191600">
        <w:rPr>
          <w:sz w:val="28"/>
          <w:szCs w:val="28"/>
        </w:rPr>
        <w:t xml:space="preserve">мушка </w:t>
      </w:r>
      <w:r w:rsidR="00E60A25" w:rsidRPr="00191600">
        <w:rPr>
          <w:sz w:val="28"/>
          <w:szCs w:val="28"/>
        </w:rPr>
        <w:t>Eurosta solidaginis</w:t>
      </w:r>
      <w:r w:rsidR="00191600" w:rsidRPr="002A3727">
        <w:rPr>
          <w:sz w:val="28"/>
          <w:szCs w:val="28"/>
        </w:rPr>
        <w:t>,</w:t>
      </w:r>
      <w:r w:rsidR="00E60A25" w:rsidRPr="002A3727">
        <w:rPr>
          <w:rFonts w:ascii="Georgia" w:hAnsi="Georgia"/>
          <w:color w:val="333333"/>
          <w:shd w:val="clear" w:color="auto" w:fill="FFFFFF"/>
        </w:rPr>
        <w:t> </w:t>
      </w:r>
      <w:r w:rsidR="00E60A25" w:rsidRPr="002A3727">
        <w:rPr>
          <w:sz w:val="28"/>
          <w:szCs w:val="28"/>
        </w:rPr>
        <w:t xml:space="preserve"> </w:t>
      </w:r>
      <w:r w:rsidR="00191600" w:rsidRPr="002A3727">
        <w:rPr>
          <w:sz w:val="28"/>
          <w:szCs w:val="28"/>
        </w:rPr>
        <w:t xml:space="preserve">галлицы </w:t>
      </w:r>
      <w:r w:rsidR="002A3727" w:rsidRPr="002A3727">
        <w:rPr>
          <w:sz w:val="28"/>
          <w:szCs w:val="28"/>
        </w:rPr>
        <w:t xml:space="preserve">личинки мошки </w:t>
      </w:r>
      <w:r w:rsidR="00602D76" w:rsidRPr="002A3727">
        <w:rPr>
          <w:sz w:val="28"/>
          <w:szCs w:val="28"/>
        </w:rPr>
        <w:t>Rhopalomyia ssp., </w:t>
      </w:r>
      <w:r w:rsidR="002A3727" w:rsidRPr="002A3727">
        <w:rPr>
          <w:sz w:val="28"/>
          <w:szCs w:val="28"/>
        </w:rPr>
        <w:t xml:space="preserve">личинки жуков </w:t>
      </w:r>
      <w:r w:rsidR="00602D76" w:rsidRPr="002A3727">
        <w:rPr>
          <w:sz w:val="28"/>
          <w:szCs w:val="28"/>
        </w:rPr>
        <w:t>Trirhabda ssp.,</w:t>
      </w:r>
      <w:r w:rsidR="00602D76" w:rsidRPr="006000AB">
        <w:rPr>
          <w:sz w:val="28"/>
          <w:szCs w:val="28"/>
        </w:rPr>
        <w:t xml:space="preserve"> которые контролируют распространение данного вида. Напротив, во вторичном ареале у </w:t>
      </w:r>
      <w:r w:rsidR="006000AB" w:rsidRPr="006000AB">
        <w:rPr>
          <w:sz w:val="28"/>
          <w:szCs w:val="28"/>
        </w:rPr>
        <w:t xml:space="preserve">указанного вида растений </w:t>
      </w:r>
      <w:r w:rsidR="00602D76" w:rsidRPr="006000AB">
        <w:rPr>
          <w:sz w:val="28"/>
          <w:szCs w:val="28"/>
        </w:rPr>
        <w:t>вредителей практически не наблюдается.</w:t>
      </w:r>
      <w:r w:rsidR="009776BD">
        <w:rPr>
          <w:sz w:val="28"/>
          <w:szCs w:val="28"/>
        </w:rPr>
        <w:t xml:space="preserve"> </w:t>
      </w:r>
    </w:p>
    <w:p w:rsidR="009776BD" w:rsidRDefault="009776BD" w:rsidP="00602D76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776BD">
        <w:rPr>
          <w:sz w:val="28"/>
          <w:szCs w:val="28"/>
        </w:rPr>
        <w:t xml:space="preserve">асселение золотарника канадского </w:t>
      </w:r>
      <w:r w:rsidR="00EE71BE">
        <w:rPr>
          <w:sz w:val="28"/>
          <w:szCs w:val="28"/>
        </w:rPr>
        <w:t>в</w:t>
      </w:r>
      <w:r>
        <w:rPr>
          <w:sz w:val="28"/>
          <w:szCs w:val="28"/>
        </w:rPr>
        <w:t xml:space="preserve"> естественном ареале </w:t>
      </w:r>
      <w:r w:rsidR="00EE71BE" w:rsidRPr="009776BD">
        <w:rPr>
          <w:sz w:val="28"/>
          <w:szCs w:val="28"/>
        </w:rPr>
        <w:t xml:space="preserve">находится </w:t>
      </w:r>
      <w:r w:rsidRPr="009776BD">
        <w:rPr>
          <w:sz w:val="28"/>
          <w:szCs w:val="28"/>
        </w:rPr>
        <w:t>под биологическим контролем, поскольку на распределение биомассы влияют травоядные животные. В Европе влияние травоядных невелико. Улитки и мелкие грызуны изредка питаются стеблями и листьями вида. В Швейцарии известно 18 насекомых-фитофагов, питающихся </w:t>
      </w:r>
      <w:r w:rsidR="00EE71BE">
        <w:rPr>
          <w:sz w:val="28"/>
          <w:szCs w:val="28"/>
        </w:rPr>
        <w:t>указанным видом растения.</w:t>
      </w:r>
    </w:p>
    <w:p w:rsidR="00373105" w:rsidRDefault="00373105" w:rsidP="00373105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числу</w:t>
      </w:r>
      <w:r w:rsidRPr="00226CA1">
        <w:rPr>
          <w:sz w:val="28"/>
          <w:szCs w:val="28"/>
        </w:rPr>
        <w:t xml:space="preserve"> факторов, способствующим инвазиям чужеродных видов, является антропогенная нарушенность окружающего ландшафта, коррелирующая, в свою очередь, с его фрагментацией. Так, например, установлено, что при прочих равных условиях риск инвазий чужеродных видов растений возрастает в антропогенных ландшафтах по мере роста их фрагментации и гетерогенности. Техногенно нарушенные ландшафты могут выступать своего рода плацдармами для дальнейшего распространения золотарников.</w:t>
      </w:r>
    </w:p>
    <w:p w:rsidR="006000AB" w:rsidRPr="00387E88" w:rsidRDefault="006000AB" w:rsidP="006000AB">
      <w:pPr>
        <w:pStyle w:val="ae"/>
        <w:ind w:left="-284" w:firstLine="709"/>
        <w:jc w:val="both"/>
        <w:rPr>
          <w:sz w:val="28"/>
          <w:szCs w:val="28"/>
        </w:rPr>
      </w:pPr>
      <w:r w:rsidRPr="00387E88">
        <w:rPr>
          <w:sz w:val="28"/>
          <w:szCs w:val="28"/>
        </w:rPr>
        <w:t xml:space="preserve">Предполагается, что золотарник канадский является возбудителем сенной лихорадки, может способствовать развитию заболеваний зерновых культур, плохо поедается домашними животными, вырабатывает вещества, которые подавляют рост других растений. </w:t>
      </w:r>
    </w:p>
    <w:p w:rsidR="006000AB" w:rsidRPr="00F2550B" w:rsidRDefault="006000AB" w:rsidP="006000AB">
      <w:pPr>
        <w:pStyle w:val="ae"/>
        <w:ind w:left="-284" w:firstLine="709"/>
        <w:jc w:val="both"/>
        <w:rPr>
          <w:sz w:val="28"/>
          <w:szCs w:val="28"/>
        </w:rPr>
      </w:pPr>
      <w:r w:rsidRPr="00F2550B">
        <w:rPr>
          <w:sz w:val="28"/>
          <w:szCs w:val="28"/>
        </w:rPr>
        <w:t>Золотарник канадский - аллергенное агрессивное растение, каждая особь продуцирует более 20 000 семян (всхожесть которых составляет 50-90%), которые несут угрозу здоровью людей, повышая уровень заболеваемости, так как пыльца золотарника провоцирует у людей аллергические реакции. </w:t>
      </w:r>
    </w:p>
    <w:p w:rsidR="00B940A0" w:rsidRPr="00F2550B" w:rsidRDefault="00B940A0" w:rsidP="00F2550B">
      <w:pPr>
        <w:pStyle w:val="ae"/>
        <w:ind w:left="-284" w:firstLine="709"/>
        <w:jc w:val="both"/>
        <w:rPr>
          <w:sz w:val="28"/>
          <w:szCs w:val="28"/>
          <w:highlight w:val="green"/>
        </w:rPr>
      </w:pPr>
    </w:p>
    <w:p w:rsidR="00373105" w:rsidRDefault="00373105" w:rsidP="00953B29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</w:t>
      </w:r>
      <w:r w:rsidR="00FC38DA" w:rsidRPr="008276B7">
        <w:rPr>
          <w:b/>
          <w:sz w:val="28"/>
          <w:szCs w:val="28"/>
        </w:rPr>
        <w:t>кологические характеристики</w:t>
      </w:r>
      <w:r w:rsidR="00FF53F6" w:rsidRPr="008276B7">
        <w:rPr>
          <w:b/>
          <w:sz w:val="28"/>
          <w:szCs w:val="28"/>
        </w:rPr>
        <w:t xml:space="preserve"> </w:t>
      </w:r>
      <w:r w:rsidR="008276B7" w:rsidRPr="008276B7">
        <w:rPr>
          <w:b/>
          <w:sz w:val="28"/>
          <w:szCs w:val="28"/>
        </w:rPr>
        <w:t xml:space="preserve">золотарников, </w:t>
      </w:r>
    </w:p>
    <w:p w:rsidR="006B1DEB" w:rsidRPr="008276B7" w:rsidRDefault="008276B7" w:rsidP="00953B29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8276B7">
        <w:rPr>
          <w:b/>
          <w:sz w:val="28"/>
          <w:szCs w:val="28"/>
        </w:rPr>
        <w:t>которые обусловливают их</w:t>
      </w:r>
      <w:r w:rsidR="00FC38DA" w:rsidRPr="008276B7">
        <w:rPr>
          <w:b/>
          <w:sz w:val="28"/>
          <w:szCs w:val="28"/>
        </w:rPr>
        <w:t xml:space="preserve"> инвазивность</w:t>
      </w:r>
    </w:p>
    <w:p w:rsidR="00FF53F6" w:rsidRPr="0060697F" w:rsidRDefault="00FF53F6" w:rsidP="00953B29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  <w:highlight w:val="yellow"/>
        </w:rPr>
      </w:pPr>
    </w:p>
    <w:p w:rsidR="00043D9E" w:rsidRPr="007335E8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7335E8">
        <w:rPr>
          <w:sz w:val="28"/>
          <w:szCs w:val="28"/>
        </w:rPr>
        <w:t xml:space="preserve">Основные экологические особенности, которые позволяют </w:t>
      </w:r>
      <w:r w:rsidR="00E60A25">
        <w:rPr>
          <w:sz w:val="28"/>
          <w:szCs w:val="28"/>
        </w:rPr>
        <w:t>золотарникам</w:t>
      </w:r>
      <w:r w:rsidR="007335E8" w:rsidRPr="007335E8">
        <w:rPr>
          <w:sz w:val="28"/>
          <w:szCs w:val="28"/>
        </w:rPr>
        <w:t xml:space="preserve"> канадскому и гигантскому</w:t>
      </w:r>
      <w:r w:rsidRPr="007335E8">
        <w:rPr>
          <w:sz w:val="28"/>
          <w:szCs w:val="28"/>
        </w:rPr>
        <w:t xml:space="preserve"> быстро размножаться и сохраняться ка</w:t>
      </w:r>
      <w:r w:rsidR="007335E8" w:rsidRPr="007335E8">
        <w:rPr>
          <w:sz w:val="28"/>
          <w:szCs w:val="28"/>
        </w:rPr>
        <w:t>к виду, можно охарактеризовать т</w:t>
      </w:r>
      <w:r w:rsidRPr="007335E8">
        <w:rPr>
          <w:sz w:val="28"/>
          <w:szCs w:val="28"/>
        </w:rPr>
        <w:t>ак:</w:t>
      </w:r>
    </w:p>
    <w:p w:rsidR="00FC38DA" w:rsidRPr="00072B61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072B61">
        <w:rPr>
          <w:sz w:val="28"/>
          <w:szCs w:val="28"/>
        </w:rPr>
        <w:t xml:space="preserve">высокая конкурентоспособность, быстрый рост, </w:t>
      </w:r>
      <w:r w:rsidR="00FC38DA" w:rsidRPr="00072B61">
        <w:rPr>
          <w:sz w:val="28"/>
          <w:szCs w:val="28"/>
        </w:rPr>
        <w:t>способность расти скученно и вытеснять другие (аборигенные) растения;</w:t>
      </w:r>
    </w:p>
    <w:p w:rsidR="00FC38DA" w:rsidRPr="00072B61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072B61">
        <w:rPr>
          <w:sz w:val="28"/>
          <w:szCs w:val="28"/>
        </w:rPr>
        <w:t>постоянный процент растений, которые цветут и обеспечивают семена</w:t>
      </w:r>
      <w:r w:rsidR="0064163E" w:rsidRPr="00072B61">
        <w:rPr>
          <w:sz w:val="28"/>
          <w:szCs w:val="28"/>
        </w:rPr>
        <w:t>ми</w:t>
      </w:r>
      <w:r w:rsidRPr="00072B61">
        <w:rPr>
          <w:sz w:val="28"/>
          <w:szCs w:val="28"/>
        </w:rPr>
        <w:t>;</w:t>
      </w:r>
    </w:p>
    <w:p w:rsidR="00FC38DA" w:rsidRPr="00FD376D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r w:rsidRPr="00FD376D">
        <w:rPr>
          <w:sz w:val="28"/>
          <w:szCs w:val="28"/>
        </w:rPr>
        <w:t>высок</w:t>
      </w:r>
      <w:r w:rsidR="00FC38DA" w:rsidRPr="00FD376D">
        <w:rPr>
          <w:sz w:val="28"/>
          <w:szCs w:val="28"/>
        </w:rPr>
        <w:t>ая плодовитость, позволяющая одному растению инициировать биологическую инвазию</w:t>
      </w:r>
      <w:r w:rsidR="00416885">
        <w:rPr>
          <w:sz w:val="28"/>
          <w:szCs w:val="28"/>
        </w:rPr>
        <w:t xml:space="preserve">. </w:t>
      </w:r>
      <w:r w:rsidR="00416885" w:rsidRPr="00416885">
        <w:rPr>
          <w:sz w:val="28"/>
          <w:szCs w:val="28"/>
        </w:rPr>
        <w:t xml:space="preserve">На одном растении ежегодно образуется от 5 до 20 тыс. семян с высокой всхожестью, </w:t>
      </w:r>
      <w:r w:rsidR="00416885">
        <w:rPr>
          <w:sz w:val="28"/>
          <w:szCs w:val="28"/>
        </w:rPr>
        <w:t>скорость экспансии золотарника достигает</w:t>
      </w:r>
      <w:r w:rsidR="00416885" w:rsidRPr="00416885">
        <w:rPr>
          <w:sz w:val="28"/>
          <w:szCs w:val="28"/>
        </w:rPr>
        <w:t xml:space="preserve"> несколько десятков гектаров в год</w:t>
      </w:r>
      <w:r w:rsidR="00FC38DA" w:rsidRPr="00FD376D">
        <w:rPr>
          <w:sz w:val="28"/>
          <w:szCs w:val="28"/>
        </w:rPr>
        <w:t>;</w:t>
      </w:r>
    </w:p>
    <w:p w:rsidR="00FC38DA" w:rsidRPr="00FA7CF3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r w:rsidRPr="00FA7CF3">
        <w:rPr>
          <w:sz w:val="28"/>
          <w:szCs w:val="28"/>
        </w:rPr>
        <w:t>очень высокий процент прорастающих семян, независимо от того, где эти семена вызрели;</w:t>
      </w:r>
    </w:p>
    <w:p w:rsidR="00FC38DA" w:rsidRPr="00072B61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r w:rsidRPr="00072B61">
        <w:rPr>
          <w:sz w:val="28"/>
          <w:szCs w:val="28"/>
        </w:rPr>
        <w:t>распростран</w:t>
      </w:r>
      <w:r w:rsidR="00FC38DA" w:rsidRPr="00072B61">
        <w:rPr>
          <w:sz w:val="28"/>
          <w:szCs w:val="28"/>
        </w:rPr>
        <w:t>ение семян с помощью ветра.</w:t>
      </w:r>
    </w:p>
    <w:p w:rsidR="00117CFE" w:rsidRPr="00226CA1" w:rsidRDefault="00FC38DA" w:rsidP="00226CA1">
      <w:pPr>
        <w:pStyle w:val="ae"/>
        <w:ind w:left="-284" w:firstLine="709"/>
        <w:jc w:val="both"/>
        <w:rPr>
          <w:sz w:val="28"/>
          <w:szCs w:val="28"/>
        </w:rPr>
      </w:pPr>
      <w:r w:rsidRPr="00226CA1">
        <w:rPr>
          <w:sz w:val="28"/>
          <w:szCs w:val="28"/>
        </w:rPr>
        <w:t>Благодаря этим чертам, а также деятельности человека, приводящей к ускорению</w:t>
      </w:r>
      <w:r w:rsidR="006B1DEB" w:rsidRPr="00226CA1">
        <w:rPr>
          <w:sz w:val="28"/>
          <w:szCs w:val="28"/>
        </w:rPr>
        <w:t xml:space="preserve"> </w:t>
      </w:r>
      <w:r w:rsidRPr="00226CA1">
        <w:rPr>
          <w:sz w:val="28"/>
          <w:szCs w:val="28"/>
        </w:rPr>
        <w:t xml:space="preserve">распространения семян, </w:t>
      </w:r>
      <w:r w:rsidR="00280813" w:rsidRPr="00226CA1">
        <w:rPr>
          <w:sz w:val="28"/>
          <w:szCs w:val="28"/>
        </w:rPr>
        <w:t>золотарник</w:t>
      </w:r>
      <w:r w:rsidR="00E60A25">
        <w:rPr>
          <w:sz w:val="28"/>
          <w:szCs w:val="28"/>
        </w:rPr>
        <w:t>и</w:t>
      </w:r>
      <w:r w:rsidR="00280813" w:rsidRPr="00226CA1">
        <w:rPr>
          <w:sz w:val="28"/>
          <w:szCs w:val="28"/>
        </w:rPr>
        <w:t xml:space="preserve"> канадский и гигантский</w:t>
      </w:r>
      <w:r w:rsidR="00043D9E" w:rsidRPr="00226CA1">
        <w:rPr>
          <w:sz w:val="28"/>
          <w:szCs w:val="28"/>
        </w:rPr>
        <w:t xml:space="preserve"> сп</w:t>
      </w:r>
      <w:r w:rsidR="00280813" w:rsidRPr="00226CA1">
        <w:rPr>
          <w:sz w:val="28"/>
          <w:szCs w:val="28"/>
        </w:rPr>
        <w:t>особны</w:t>
      </w:r>
      <w:r w:rsidRPr="00226CA1">
        <w:rPr>
          <w:sz w:val="28"/>
          <w:szCs w:val="28"/>
        </w:rPr>
        <w:t xml:space="preserve"> к стремительной биологической инвазии</w:t>
      </w:r>
      <w:r w:rsidR="006B1DEB" w:rsidRPr="00226CA1">
        <w:rPr>
          <w:sz w:val="28"/>
          <w:szCs w:val="28"/>
        </w:rPr>
        <w:t>, заселяя</w:t>
      </w:r>
      <w:r w:rsidR="00117CFE" w:rsidRPr="00226CA1">
        <w:rPr>
          <w:sz w:val="28"/>
          <w:szCs w:val="28"/>
        </w:rPr>
        <w:t xml:space="preserve"> все новые и новые территории. </w:t>
      </w:r>
    </w:p>
    <w:p w:rsidR="00416885" w:rsidRPr="00280813" w:rsidRDefault="00416885" w:rsidP="00226CA1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:rsidR="008276B7" w:rsidRPr="008276B7" w:rsidRDefault="003A3E14" w:rsidP="00226CA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8276B7">
        <w:rPr>
          <w:b/>
          <w:sz w:val="28"/>
          <w:szCs w:val="28"/>
        </w:rPr>
        <w:t>Правовое регулирова</w:t>
      </w:r>
      <w:r w:rsidR="00F8000F" w:rsidRPr="008276B7">
        <w:rPr>
          <w:b/>
          <w:sz w:val="28"/>
          <w:szCs w:val="28"/>
        </w:rPr>
        <w:t>ние проведения</w:t>
      </w:r>
      <w:r w:rsidR="00A93F58" w:rsidRPr="008276B7">
        <w:rPr>
          <w:b/>
          <w:sz w:val="28"/>
          <w:szCs w:val="28"/>
        </w:rPr>
        <w:t xml:space="preserve"> мероприятий </w:t>
      </w:r>
    </w:p>
    <w:p w:rsidR="008276B7" w:rsidRPr="008276B7" w:rsidRDefault="00A93F58" w:rsidP="00226CA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8276B7">
        <w:rPr>
          <w:b/>
          <w:sz w:val="28"/>
          <w:szCs w:val="28"/>
        </w:rPr>
        <w:t xml:space="preserve">по регулированию распространения и численности </w:t>
      </w:r>
    </w:p>
    <w:p w:rsidR="00E34AAB" w:rsidRPr="008276B7" w:rsidRDefault="00E60A25" w:rsidP="00226CA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золотарников</w:t>
      </w:r>
      <w:r w:rsidR="008276B7" w:rsidRPr="008276B7">
        <w:rPr>
          <w:b/>
          <w:sz w:val="28"/>
          <w:szCs w:val="28"/>
        </w:rPr>
        <w:t xml:space="preserve"> канадского и гигантского</w:t>
      </w:r>
    </w:p>
    <w:p w:rsidR="00E913D0" w:rsidRPr="0060697F" w:rsidRDefault="00E913D0" w:rsidP="00226CA1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  <w:highlight w:val="yellow"/>
        </w:rPr>
      </w:pPr>
    </w:p>
    <w:p w:rsidR="00AC58AB" w:rsidRPr="005118D8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5118D8">
        <w:rPr>
          <w:sz w:val="28"/>
          <w:szCs w:val="28"/>
        </w:rPr>
        <w:t xml:space="preserve">Согласно Концепции национальной безопасности Республики Беларусь, утвержденной Указом Президента Республики Беларусь от 9 ноября 2010 г. </w:t>
      </w:r>
      <w:r w:rsidR="00E60A25">
        <w:rPr>
          <w:sz w:val="28"/>
          <w:szCs w:val="28"/>
        </w:rPr>
        <w:br/>
      </w:r>
      <w:r w:rsidRPr="005118D8">
        <w:rPr>
          <w:sz w:val="28"/>
          <w:szCs w:val="28"/>
        </w:rPr>
        <w:t>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:rsidR="00A93F58" w:rsidRPr="005118D8" w:rsidRDefault="00E60A2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абзацем</w:t>
      </w:r>
      <w:r w:rsidR="009264A9" w:rsidRPr="005118D8">
        <w:rPr>
          <w:sz w:val="28"/>
          <w:szCs w:val="28"/>
        </w:rPr>
        <w:t xml:space="preserve"> 14 части третьей стат</w:t>
      </w:r>
      <w:r w:rsidR="00E37145" w:rsidRPr="005118D8">
        <w:rPr>
          <w:sz w:val="28"/>
          <w:szCs w:val="28"/>
        </w:rPr>
        <w:t>ьи 18 Закона Республики Беларусь</w:t>
      </w:r>
      <w:r>
        <w:rPr>
          <w:sz w:val="28"/>
          <w:szCs w:val="28"/>
        </w:rPr>
        <w:t xml:space="preserve"> </w:t>
      </w:r>
      <w:r w:rsidR="009264A9" w:rsidRPr="005118D8">
        <w:rPr>
          <w:sz w:val="28"/>
          <w:szCs w:val="28"/>
        </w:rPr>
        <w:t>«О растительном мире» охрана объектов растительного мира обеспечивается путем регулирования распространения и численности инвазивных растений.</w:t>
      </w:r>
      <w:r w:rsidR="00A93F58" w:rsidRPr="005118D8">
        <w:rPr>
          <w:sz w:val="28"/>
          <w:szCs w:val="28"/>
        </w:rPr>
        <w:t xml:space="preserve"> </w:t>
      </w:r>
      <w:r w:rsidR="005F149E" w:rsidRPr="005118D8">
        <w:rPr>
          <w:sz w:val="28"/>
          <w:szCs w:val="28"/>
        </w:rPr>
        <w:t>В</w:t>
      </w:r>
      <w:r w:rsidR="009264A9" w:rsidRPr="005118D8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 w:rsidRPr="005118D8">
        <w:rPr>
          <w:sz w:val="28"/>
          <w:szCs w:val="28"/>
        </w:rPr>
        <w:t xml:space="preserve"> (абзац второй статьи 26 Закона)</w:t>
      </w:r>
      <w:r w:rsidR="009264A9" w:rsidRPr="005118D8">
        <w:rPr>
          <w:sz w:val="28"/>
          <w:szCs w:val="28"/>
        </w:rPr>
        <w:t>.</w:t>
      </w:r>
      <w:r w:rsidR="00296A8A" w:rsidRPr="005118D8">
        <w:rPr>
          <w:sz w:val="28"/>
          <w:szCs w:val="28"/>
        </w:rPr>
        <w:t xml:space="preserve"> </w:t>
      </w:r>
    </w:p>
    <w:p w:rsidR="009264A9" w:rsidRPr="0060697F" w:rsidRDefault="00757376" w:rsidP="004D1D6D">
      <w:pPr>
        <w:pStyle w:val="ae"/>
        <w:ind w:left="-284" w:firstLine="709"/>
        <w:jc w:val="both"/>
        <w:rPr>
          <w:sz w:val="28"/>
          <w:szCs w:val="28"/>
          <w:highlight w:val="yellow"/>
        </w:rPr>
      </w:pPr>
      <w:hyperlink r:id="rId25" w:history="1">
        <w:r w:rsidR="00296A8A" w:rsidRPr="00280813">
          <w:rPr>
            <w:sz w:val="28"/>
            <w:szCs w:val="28"/>
          </w:rPr>
          <w:t>Перечень</w:t>
        </w:r>
      </w:hyperlink>
      <w:r w:rsidR="00296A8A" w:rsidRPr="00280813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26" w:history="1">
        <w:r w:rsidR="00A93F58" w:rsidRPr="00280813">
          <w:rPr>
            <w:sz w:val="28"/>
            <w:szCs w:val="28"/>
          </w:rPr>
          <w:t>п</w:t>
        </w:r>
        <w:r w:rsidR="00296A8A" w:rsidRPr="00280813">
          <w:rPr>
            <w:sz w:val="28"/>
            <w:szCs w:val="28"/>
          </w:rPr>
          <w:t>орядок</w:t>
        </w:r>
      </w:hyperlink>
      <w:r w:rsidR="00296A8A" w:rsidRPr="00280813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</w:t>
      </w:r>
      <w:r w:rsidR="00E60A25">
        <w:rPr>
          <w:sz w:val="28"/>
          <w:szCs w:val="28"/>
        </w:rPr>
        <w:t xml:space="preserve">нистров Республики Беларусь от 7 декабря </w:t>
      </w:r>
      <w:r w:rsidR="00296A8A" w:rsidRPr="00280813">
        <w:rPr>
          <w:sz w:val="28"/>
          <w:szCs w:val="28"/>
        </w:rPr>
        <w:t xml:space="preserve">2016 </w:t>
      </w:r>
      <w:r w:rsidR="00E60A25">
        <w:rPr>
          <w:sz w:val="28"/>
          <w:szCs w:val="28"/>
        </w:rPr>
        <w:t xml:space="preserve">г. </w:t>
      </w:r>
      <w:r w:rsidR="00296A8A" w:rsidRPr="00280813">
        <w:rPr>
          <w:sz w:val="28"/>
          <w:szCs w:val="28"/>
        </w:rPr>
        <w:t xml:space="preserve">№ 1002 </w:t>
      </w:r>
      <w:r w:rsidR="00E60A25">
        <w:rPr>
          <w:sz w:val="28"/>
          <w:szCs w:val="28"/>
        </w:rPr>
        <w:br/>
      </w:r>
      <w:r w:rsidR="00296A8A" w:rsidRPr="00280813">
        <w:rPr>
          <w:sz w:val="28"/>
          <w:szCs w:val="28"/>
        </w:rPr>
        <w:t xml:space="preserve">«О некоторых вопросах регулирования распространения и численности видов </w:t>
      </w:r>
      <w:r w:rsidR="00296A8A" w:rsidRPr="00280813">
        <w:rPr>
          <w:sz w:val="28"/>
          <w:szCs w:val="28"/>
        </w:rPr>
        <w:lastRenderedPageBreak/>
        <w:t>растений».</w:t>
      </w:r>
      <w:r w:rsidR="00A93F58" w:rsidRPr="00280813">
        <w:rPr>
          <w:sz w:val="28"/>
          <w:szCs w:val="28"/>
        </w:rPr>
        <w:t xml:space="preserve"> Из 6 видов инвазивных растений, установленных </w:t>
      </w:r>
      <w:r w:rsidR="00E60A25">
        <w:rPr>
          <w:sz w:val="28"/>
          <w:szCs w:val="28"/>
        </w:rPr>
        <w:t>д</w:t>
      </w:r>
      <w:r w:rsidR="0064163E" w:rsidRPr="00280813">
        <w:rPr>
          <w:sz w:val="28"/>
          <w:szCs w:val="28"/>
        </w:rPr>
        <w:t xml:space="preserve">анным </w:t>
      </w:r>
      <w:r w:rsidR="00A93F58" w:rsidRPr="00280813">
        <w:rPr>
          <w:sz w:val="28"/>
          <w:szCs w:val="28"/>
        </w:rPr>
        <w:t xml:space="preserve">постановлением, </w:t>
      </w:r>
      <w:r w:rsidR="008276B7" w:rsidRPr="00280813">
        <w:rPr>
          <w:sz w:val="28"/>
          <w:szCs w:val="28"/>
        </w:rPr>
        <w:t>золотарник канадский и золотарник гигантский</w:t>
      </w:r>
      <w:r w:rsidR="00A93F58" w:rsidRPr="00280813">
        <w:rPr>
          <w:sz w:val="28"/>
          <w:szCs w:val="28"/>
        </w:rPr>
        <w:t xml:space="preserve"> относ</w:t>
      </w:r>
      <w:r w:rsidR="008276B7" w:rsidRPr="00280813">
        <w:rPr>
          <w:sz w:val="28"/>
          <w:szCs w:val="28"/>
        </w:rPr>
        <w:t>я</w:t>
      </w:r>
      <w:r w:rsidR="00A93F58" w:rsidRPr="00280813">
        <w:rPr>
          <w:sz w:val="28"/>
          <w:szCs w:val="28"/>
        </w:rPr>
        <w:t>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 w:rsidRPr="0028081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E913D0" w:rsidRPr="005118D8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5118D8">
        <w:rPr>
          <w:sz w:val="28"/>
          <w:szCs w:val="28"/>
        </w:rPr>
        <w:t xml:space="preserve">В соответствии с подпунктом 3.1 пункта 3 Положения о порядке проведения </w:t>
      </w:r>
      <w:r w:rsidR="00E37145" w:rsidRPr="005118D8">
        <w:rPr>
          <w:sz w:val="28"/>
          <w:szCs w:val="28"/>
        </w:rPr>
        <w:t xml:space="preserve">мероприятий по регулированию </w:t>
      </w:r>
      <w:r w:rsidRPr="005118D8">
        <w:rPr>
          <w:sz w:val="28"/>
          <w:szCs w:val="28"/>
        </w:rPr>
        <w:t>распространения и численности</w:t>
      </w:r>
      <w:r w:rsidR="00E37145" w:rsidRPr="005118D8">
        <w:rPr>
          <w:sz w:val="28"/>
          <w:szCs w:val="28"/>
        </w:rPr>
        <w:t xml:space="preserve"> видов растений</w:t>
      </w:r>
      <w:r w:rsidR="005F149E" w:rsidRPr="005118D8">
        <w:rPr>
          <w:sz w:val="28"/>
          <w:szCs w:val="28"/>
        </w:rPr>
        <w:t>,</w:t>
      </w:r>
      <w:r w:rsidR="00E37145" w:rsidRPr="005118D8">
        <w:rPr>
          <w:sz w:val="28"/>
          <w:szCs w:val="28"/>
        </w:rPr>
        <w:t xml:space="preserve"> распространение и численность которых подлежат регулированию, утвержденного </w:t>
      </w:r>
      <w:r w:rsidR="00E60A25">
        <w:rPr>
          <w:sz w:val="28"/>
          <w:szCs w:val="28"/>
        </w:rPr>
        <w:t xml:space="preserve">указанным </w:t>
      </w:r>
      <w:r w:rsidR="00E37145" w:rsidRPr="005118D8">
        <w:rPr>
          <w:sz w:val="28"/>
          <w:szCs w:val="28"/>
        </w:rPr>
        <w:t>постановлением</w:t>
      </w:r>
      <w:r w:rsidR="0064163E" w:rsidRPr="005118D8">
        <w:rPr>
          <w:sz w:val="28"/>
          <w:szCs w:val="28"/>
        </w:rPr>
        <w:t xml:space="preserve"> Совета Министров Республики Беларусь</w:t>
      </w:r>
      <w:r w:rsidR="00E37145" w:rsidRPr="005118D8">
        <w:rPr>
          <w:sz w:val="28"/>
          <w:szCs w:val="28"/>
        </w:rPr>
        <w:t xml:space="preserve">, указанные </w:t>
      </w:r>
      <w:r w:rsidRPr="005118D8">
        <w:rPr>
          <w:sz w:val="28"/>
          <w:szCs w:val="28"/>
        </w:rPr>
        <w:t>мероприятия включают:</w:t>
      </w:r>
    </w:p>
    <w:p w:rsidR="00E913D0" w:rsidRPr="005118D8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 w:rsidRPr="005118D8"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:rsidR="0064163E" w:rsidRPr="0060697F" w:rsidRDefault="00E913D0" w:rsidP="00A93F58">
      <w:pPr>
        <w:pStyle w:val="ae"/>
        <w:ind w:left="-284" w:firstLine="709"/>
        <w:jc w:val="both"/>
        <w:rPr>
          <w:sz w:val="28"/>
          <w:szCs w:val="28"/>
          <w:highlight w:val="yellow"/>
        </w:rPr>
      </w:pPr>
      <w:r w:rsidRPr="005118D8">
        <w:rPr>
          <w:sz w:val="28"/>
          <w:szCs w:val="28"/>
        </w:rPr>
        <w:t xml:space="preserve"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ими площади, полученной в результате полевых обследований и кадастровых обследований </w:t>
      </w:r>
      <w:r w:rsidR="00E37145" w:rsidRPr="005118D8">
        <w:rPr>
          <w:sz w:val="28"/>
          <w:szCs w:val="28"/>
        </w:rPr>
        <w:t>территории,</w:t>
      </w:r>
      <w:r w:rsidR="00084652" w:rsidRPr="005118D8">
        <w:rPr>
          <w:sz w:val="28"/>
          <w:szCs w:val="28"/>
        </w:rPr>
        <w:t xml:space="preserve"> </w:t>
      </w:r>
      <w:r w:rsidRPr="005118D8">
        <w:rPr>
          <w:sz w:val="28"/>
          <w:szCs w:val="28"/>
        </w:rPr>
        <w:t>проводимых Национальной</w:t>
      </w:r>
      <w:r w:rsidR="00084652" w:rsidRPr="005118D8">
        <w:rPr>
          <w:sz w:val="28"/>
          <w:szCs w:val="28"/>
        </w:rPr>
        <w:t xml:space="preserve"> </w:t>
      </w:r>
      <w:r w:rsidR="00E37145" w:rsidRPr="005118D8">
        <w:rPr>
          <w:sz w:val="28"/>
          <w:szCs w:val="28"/>
        </w:rPr>
        <w:t xml:space="preserve">академией </w:t>
      </w:r>
      <w:r w:rsidRPr="005118D8">
        <w:rPr>
          <w:sz w:val="28"/>
          <w:szCs w:val="28"/>
        </w:rPr>
        <w:t>наук Беларуси.</w:t>
      </w:r>
    </w:p>
    <w:p w:rsidR="008A2A10" w:rsidRDefault="008A2A10" w:rsidP="008A2A10">
      <w:pPr>
        <w:pStyle w:val="ae"/>
        <w:ind w:left="-284" w:firstLine="709"/>
        <w:jc w:val="both"/>
        <w:rPr>
          <w:sz w:val="28"/>
          <w:szCs w:val="28"/>
        </w:rPr>
      </w:pPr>
      <w:r w:rsidRPr="007335E8">
        <w:rPr>
          <w:sz w:val="28"/>
          <w:szCs w:val="28"/>
        </w:rPr>
        <w:t>Указанный план содержит комплекс организационных, технологических и контрольных мероприятий, основной целью которых является выявление мест произрастания золотарников и определение их площадей, установление заданий на проведение мероприятий по регулированию распространения и численности инвазивных растений в разрезе пользователей земельных участков, рекомендуемые способы борьбы и сроки их проведения с учетом категорий земель, на которых произрастают золотарники. Районный план 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вносятся изменения и дополнения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 w:rsidRPr="005118D8">
        <w:rPr>
          <w:sz w:val="28"/>
          <w:szCs w:val="28"/>
        </w:rPr>
        <w:t>- п</w:t>
      </w:r>
      <w:r w:rsidR="00A93F58" w:rsidRPr="005118D8">
        <w:rPr>
          <w:sz w:val="28"/>
          <w:szCs w:val="28"/>
        </w:rPr>
        <w:t>роведение работ по регулированию распространен</w:t>
      </w:r>
      <w:r w:rsidR="00A3405C" w:rsidRPr="005118D8">
        <w:rPr>
          <w:sz w:val="28"/>
          <w:szCs w:val="28"/>
        </w:rPr>
        <w:t xml:space="preserve">ия и численности видов растений </w:t>
      </w:r>
      <w:r w:rsidR="00A93F58" w:rsidRPr="005118D8">
        <w:rPr>
          <w:sz w:val="28"/>
          <w:szCs w:val="28"/>
        </w:rPr>
        <w:t>в соответствии с районным планом мероприятий.</w:t>
      </w:r>
      <w:r w:rsidRPr="005118D8">
        <w:rPr>
          <w:sz w:val="28"/>
          <w:szCs w:val="28"/>
        </w:rPr>
        <w:t xml:space="preserve"> </w:t>
      </w:r>
      <w:r w:rsidR="00A93F58" w:rsidRPr="005118D8">
        <w:rPr>
          <w:sz w:val="28"/>
          <w:szCs w:val="28"/>
        </w:rPr>
        <w:t>Работы по регулированию распространения и числен</w:t>
      </w:r>
      <w:r w:rsidRPr="005118D8">
        <w:rPr>
          <w:sz w:val="28"/>
          <w:szCs w:val="28"/>
        </w:rPr>
        <w:t xml:space="preserve">ности видов растений проводятся </w:t>
      </w:r>
      <w:r w:rsidR="00A93F58" w:rsidRPr="005118D8">
        <w:rPr>
          <w:sz w:val="28"/>
          <w:szCs w:val="28"/>
        </w:rPr>
        <w:lastRenderedPageBreak/>
        <w:t>пользователями земельных участков или водных объектов, в границах которых произрастают растения</w:t>
      </w:r>
      <w:r w:rsidRPr="005118D8">
        <w:rPr>
          <w:sz w:val="28"/>
          <w:szCs w:val="28"/>
        </w:rPr>
        <w:t xml:space="preserve">. </w:t>
      </w:r>
    </w:p>
    <w:p w:rsidR="00A17A94" w:rsidRPr="005118D8" w:rsidRDefault="00A17A94" w:rsidP="00E2203E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:rsidR="00E34AAB" w:rsidRPr="00947DAD" w:rsidRDefault="00775C61" w:rsidP="00E2203E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47DAD">
        <w:rPr>
          <w:b/>
          <w:sz w:val="28"/>
          <w:szCs w:val="28"/>
        </w:rPr>
        <w:t>Способ</w:t>
      </w:r>
      <w:r w:rsidR="00947DAD" w:rsidRPr="00947DAD">
        <w:rPr>
          <w:b/>
          <w:sz w:val="28"/>
          <w:szCs w:val="28"/>
        </w:rPr>
        <w:t>ы борьбы с золотарниками</w:t>
      </w:r>
    </w:p>
    <w:p w:rsidR="00E37145" w:rsidRPr="0060697F" w:rsidRDefault="00E37145" w:rsidP="00E2203E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  <w:highlight w:val="yellow"/>
        </w:rPr>
      </w:pPr>
    </w:p>
    <w:p w:rsidR="004A2879" w:rsidRPr="00947DAD" w:rsidRDefault="00775C61" w:rsidP="00775C61">
      <w:pPr>
        <w:pStyle w:val="ae"/>
        <w:ind w:left="-284" w:firstLine="709"/>
        <w:jc w:val="both"/>
        <w:rPr>
          <w:sz w:val="28"/>
          <w:szCs w:val="28"/>
        </w:rPr>
      </w:pPr>
      <w:r w:rsidRPr="00947DAD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947DAD">
        <w:rPr>
          <w:sz w:val="28"/>
          <w:szCs w:val="28"/>
        </w:rPr>
        <w:t>различны</w:t>
      </w:r>
      <w:r w:rsidRPr="00947DAD">
        <w:rPr>
          <w:sz w:val="28"/>
          <w:szCs w:val="28"/>
        </w:rPr>
        <w:t>е способы регулирования распространения и чи</w:t>
      </w:r>
      <w:r w:rsidR="00E60A25">
        <w:rPr>
          <w:sz w:val="28"/>
          <w:szCs w:val="28"/>
        </w:rPr>
        <w:t>сленности золотарников</w:t>
      </w:r>
      <w:r w:rsidR="00947DAD" w:rsidRPr="00947DAD">
        <w:rPr>
          <w:sz w:val="28"/>
          <w:szCs w:val="28"/>
        </w:rPr>
        <w:t xml:space="preserve"> канадского </w:t>
      </w:r>
      <w:r w:rsidR="00E60A25">
        <w:rPr>
          <w:sz w:val="28"/>
          <w:szCs w:val="28"/>
        </w:rPr>
        <w:t xml:space="preserve">и </w:t>
      </w:r>
      <w:r w:rsidR="00947DAD" w:rsidRPr="00947DAD">
        <w:rPr>
          <w:sz w:val="28"/>
          <w:szCs w:val="28"/>
        </w:rPr>
        <w:t xml:space="preserve"> гигантского</w:t>
      </w:r>
      <w:r w:rsidR="004A2879" w:rsidRPr="00947DAD">
        <w:rPr>
          <w:sz w:val="28"/>
          <w:szCs w:val="28"/>
        </w:rPr>
        <w:t>.</w:t>
      </w:r>
    </w:p>
    <w:p w:rsidR="00F1427C" w:rsidRPr="00EF6BF7" w:rsidRDefault="00EB6E37" w:rsidP="00F1427C">
      <w:pPr>
        <w:pStyle w:val="ae"/>
        <w:ind w:left="-284" w:firstLine="709"/>
        <w:rPr>
          <w:sz w:val="28"/>
          <w:szCs w:val="28"/>
        </w:rPr>
      </w:pPr>
      <w:r w:rsidRPr="00EF6BF7">
        <w:rPr>
          <w:b/>
          <w:i/>
          <w:sz w:val="28"/>
          <w:szCs w:val="28"/>
        </w:rPr>
        <w:t>Р</w:t>
      </w:r>
      <w:r w:rsidR="00F1427C" w:rsidRPr="00EF6BF7">
        <w:rPr>
          <w:b/>
          <w:i/>
          <w:sz w:val="28"/>
          <w:szCs w:val="28"/>
        </w:rPr>
        <w:t xml:space="preserve">учной способ </w:t>
      </w:r>
      <w:r w:rsidR="00A167E4">
        <w:rPr>
          <w:b/>
          <w:i/>
          <w:sz w:val="28"/>
          <w:szCs w:val="28"/>
        </w:rPr>
        <w:t>заключается:</w:t>
      </w:r>
    </w:p>
    <w:p w:rsidR="006A2763" w:rsidRDefault="00A167E4" w:rsidP="00EF6BF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A2763" w:rsidRPr="00C115F1">
        <w:rPr>
          <w:b/>
          <w:i/>
          <w:sz w:val="28"/>
          <w:szCs w:val="28"/>
        </w:rPr>
        <w:t>р</w:t>
      </w:r>
      <w:r w:rsidRPr="00C115F1">
        <w:rPr>
          <w:b/>
          <w:i/>
          <w:sz w:val="28"/>
          <w:szCs w:val="28"/>
        </w:rPr>
        <w:t>учном срезании</w:t>
      </w:r>
      <w:r>
        <w:rPr>
          <w:sz w:val="28"/>
          <w:szCs w:val="28"/>
        </w:rPr>
        <w:t xml:space="preserve"> растений</w:t>
      </w:r>
      <w:r w:rsidR="00EF6BF7" w:rsidRPr="006A2763">
        <w:rPr>
          <w:sz w:val="28"/>
          <w:szCs w:val="28"/>
        </w:rPr>
        <w:t xml:space="preserve"> с дальнейшим удалением, которое осуществляют в первой половине </w:t>
      </w:r>
      <w:r w:rsidR="00E60A25">
        <w:rPr>
          <w:sz w:val="28"/>
          <w:szCs w:val="28"/>
        </w:rPr>
        <w:t>июля в фазе бутонизации - начало</w:t>
      </w:r>
      <w:r w:rsidR="00EF6BF7" w:rsidRPr="006A2763">
        <w:rPr>
          <w:sz w:val="28"/>
          <w:szCs w:val="28"/>
        </w:rPr>
        <w:t xml:space="preserve"> цветения </w:t>
      </w:r>
      <w:r>
        <w:rPr>
          <w:sz w:val="28"/>
          <w:szCs w:val="28"/>
        </w:rPr>
        <w:t>золотарника канадского</w:t>
      </w:r>
      <w:r w:rsidR="00E60A25">
        <w:rPr>
          <w:sz w:val="28"/>
          <w:szCs w:val="28"/>
        </w:rPr>
        <w:t>,</w:t>
      </w:r>
      <w:r w:rsidR="00EF6BF7" w:rsidRPr="006A2763">
        <w:rPr>
          <w:sz w:val="28"/>
          <w:szCs w:val="28"/>
        </w:rPr>
        <w:t xml:space="preserve"> дает неплохой эффект для небольших популяций. </w:t>
      </w:r>
      <w:r w:rsidR="006A2763">
        <w:rPr>
          <w:sz w:val="28"/>
          <w:szCs w:val="28"/>
        </w:rPr>
        <w:t>Примене</w:t>
      </w:r>
      <w:r w:rsidR="006A2763" w:rsidRPr="006A2763">
        <w:rPr>
          <w:sz w:val="28"/>
          <w:szCs w:val="28"/>
        </w:rPr>
        <w:t xml:space="preserve">ние данного способа приводит к полному исчезновению </w:t>
      </w:r>
      <w:r>
        <w:rPr>
          <w:sz w:val="28"/>
          <w:szCs w:val="28"/>
        </w:rPr>
        <w:t>указанного вида растения</w:t>
      </w:r>
      <w:r w:rsidR="006A2763" w:rsidRPr="006A2763">
        <w:rPr>
          <w:sz w:val="28"/>
          <w:szCs w:val="28"/>
        </w:rPr>
        <w:t xml:space="preserve"> из травостоя в течении</w:t>
      </w:r>
      <w:r w:rsidR="008A2A10">
        <w:rPr>
          <w:sz w:val="28"/>
          <w:szCs w:val="28"/>
        </w:rPr>
        <w:t xml:space="preserve"> трех-пяти лет;</w:t>
      </w:r>
    </w:p>
    <w:p w:rsidR="00C115F1" w:rsidRDefault="00C115F1" w:rsidP="00C115F1">
      <w:pPr>
        <w:pStyle w:val="ae"/>
        <w:ind w:left="-284"/>
        <w:jc w:val="both"/>
        <w:rPr>
          <w:sz w:val="28"/>
          <w:szCs w:val="28"/>
        </w:rPr>
      </w:pPr>
      <w:r w:rsidRPr="00041D0B">
        <w:rPr>
          <w:noProof/>
        </w:rPr>
        <w:pict>
          <v:shape id="Рисунок 51" o:spid="_x0000_i1028" type="#_x0000_t75" alt="http://trendtechno.by/pics/images/1094611386%20(1).jpeg" style="width:497.25pt;height:3in;visibility:visible">
            <v:imagedata r:id="rId27" o:title="1094611386%20(1)"/>
          </v:shape>
        </w:pict>
      </w:r>
    </w:p>
    <w:p w:rsidR="00280813" w:rsidRDefault="00F1427C" w:rsidP="00072B61">
      <w:pPr>
        <w:pStyle w:val="ae"/>
        <w:ind w:left="-284" w:firstLine="709"/>
        <w:jc w:val="both"/>
        <w:rPr>
          <w:sz w:val="28"/>
          <w:szCs w:val="28"/>
        </w:rPr>
      </w:pPr>
      <w:r w:rsidRPr="00C115F1">
        <w:rPr>
          <w:b/>
          <w:i/>
          <w:sz w:val="28"/>
          <w:szCs w:val="28"/>
        </w:rPr>
        <w:t>в скашивании растений</w:t>
      </w:r>
      <w:r w:rsidR="00E60A25">
        <w:rPr>
          <w:sz w:val="28"/>
          <w:szCs w:val="28"/>
        </w:rPr>
        <w:t>,</w:t>
      </w:r>
      <w:r w:rsidRPr="00072B61">
        <w:rPr>
          <w:sz w:val="28"/>
          <w:szCs w:val="28"/>
        </w:rPr>
        <w:t xml:space="preserve">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</w:t>
      </w:r>
      <w:r w:rsidR="00072B61" w:rsidRPr="00072B61">
        <w:rPr>
          <w:sz w:val="28"/>
          <w:szCs w:val="28"/>
        </w:rPr>
        <w:t xml:space="preserve">по мере отрастания растения до 15-20 см </w:t>
      </w:r>
      <w:r w:rsidRPr="00072B61">
        <w:rPr>
          <w:sz w:val="28"/>
          <w:szCs w:val="28"/>
        </w:rPr>
        <w:t>не менее трех раз в сезон начиная с весны до начала цветения растений</w:t>
      </w:r>
      <w:r w:rsidR="00072B61">
        <w:rPr>
          <w:sz w:val="28"/>
          <w:szCs w:val="28"/>
        </w:rPr>
        <w:t xml:space="preserve"> и созревания семян</w:t>
      </w:r>
      <w:r w:rsidRPr="00072B61">
        <w:rPr>
          <w:sz w:val="28"/>
          <w:szCs w:val="28"/>
        </w:rPr>
        <w:t>.</w:t>
      </w:r>
      <w:r w:rsidR="00072B61">
        <w:rPr>
          <w:sz w:val="28"/>
          <w:szCs w:val="28"/>
        </w:rPr>
        <w:t xml:space="preserve"> Альтернативой может быть однократное скашивание во второй половине августа до вызревания с</w:t>
      </w:r>
      <w:r w:rsidR="00072B61" w:rsidRPr="00072B61">
        <w:rPr>
          <w:sz w:val="28"/>
          <w:szCs w:val="28"/>
        </w:rPr>
        <w:t>емян</w:t>
      </w:r>
      <w:r w:rsidR="00280813" w:rsidRPr="00072B61">
        <w:rPr>
          <w:sz w:val="28"/>
          <w:szCs w:val="28"/>
        </w:rPr>
        <w:t xml:space="preserve">. B </w:t>
      </w:r>
      <w:r w:rsidR="00072B61" w:rsidRPr="00072B61">
        <w:rPr>
          <w:sz w:val="28"/>
          <w:szCs w:val="28"/>
        </w:rPr>
        <w:t>этом</w:t>
      </w:r>
      <w:r w:rsidR="00072B61">
        <w:rPr>
          <w:sz w:val="28"/>
          <w:szCs w:val="28"/>
        </w:rPr>
        <w:t xml:space="preserve"> случа</w:t>
      </w:r>
      <w:r w:rsidR="00072B61" w:rsidRPr="00072B61">
        <w:rPr>
          <w:sz w:val="28"/>
          <w:szCs w:val="28"/>
        </w:rPr>
        <w:t>е</w:t>
      </w:r>
      <w:r w:rsidR="00072B61">
        <w:rPr>
          <w:sz w:val="28"/>
          <w:szCs w:val="28"/>
        </w:rPr>
        <w:t xml:space="preserve"> с</w:t>
      </w:r>
      <w:r w:rsidR="00072B61" w:rsidRPr="00072B61">
        <w:rPr>
          <w:sz w:val="28"/>
          <w:szCs w:val="28"/>
        </w:rPr>
        <w:t>кошенные</w:t>
      </w:r>
      <w:r w:rsidR="00072B61">
        <w:rPr>
          <w:sz w:val="28"/>
          <w:szCs w:val="28"/>
        </w:rPr>
        <w:t xml:space="preserve"> рас</w:t>
      </w:r>
      <w:r w:rsidR="00072B61" w:rsidRPr="00072B61">
        <w:rPr>
          <w:sz w:val="28"/>
          <w:szCs w:val="28"/>
        </w:rPr>
        <w:t>тения</w:t>
      </w:r>
      <w:r w:rsidR="00280813" w:rsidRPr="00072B61">
        <w:rPr>
          <w:sz w:val="28"/>
          <w:szCs w:val="28"/>
        </w:rPr>
        <w:t xml:space="preserve"> </w:t>
      </w:r>
      <w:r w:rsidR="00072B61" w:rsidRPr="00072B61">
        <w:rPr>
          <w:sz w:val="28"/>
          <w:szCs w:val="28"/>
        </w:rPr>
        <w:t>нужно</w:t>
      </w:r>
      <w:r w:rsidR="00072B61">
        <w:rPr>
          <w:sz w:val="28"/>
          <w:szCs w:val="28"/>
        </w:rPr>
        <w:t xml:space="preserve"> обяза</w:t>
      </w:r>
      <w:r w:rsidR="00072B61" w:rsidRPr="00072B61">
        <w:rPr>
          <w:sz w:val="28"/>
          <w:szCs w:val="28"/>
        </w:rPr>
        <w:t>тельно</w:t>
      </w:r>
      <w:r w:rsidR="00072B61">
        <w:rPr>
          <w:sz w:val="28"/>
          <w:szCs w:val="28"/>
        </w:rPr>
        <w:t xml:space="preserve"> утилизирова</w:t>
      </w:r>
      <w:r w:rsidR="00072B61" w:rsidRPr="00072B61">
        <w:rPr>
          <w:sz w:val="28"/>
          <w:szCs w:val="28"/>
        </w:rPr>
        <w:t>ть</w:t>
      </w:r>
      <w:r w:rsidR="00072B61">
        <w:rPr>
          <w:sz w:val="28"/>
          <w:szCs w:val="28"/>
        </w:rPr>
        <w:t xml:space="preserve"> – сжечь или закомпостирова</w:t>
      </w:r>
      <w:r w:rsidR="00072B61" w:rsidRPr="00072B61">
        <w:rPr>
          <w:sz w:val="28"/>
          <w:szCs w:val="28"/>
        </w:rPr>
        <w:t>ть</w:t>
      </w:r>
      <w:r w:rsidR="00072B61">
        <w:rPr>
          <w:sz w:val="28"/>
          <w:szCs w:val="28"/>
        </w:rPr>
        <w:t xml:space="preserve"> </w:t>
      </w:r>
      <w:r w:rsidR="00072B61" w:rsidRPr="00072B61">
        <w:rPr>
          <w:sz w:val="28"/>
          <w:szCs w:val="28"/>
        </w:rPr>
        <w:t>(в фазе неполной зрелости семена дозревают на срезанных стеблях)</w:t>
      </w:r>
      <w:r w:rsidR="00280813" w:rsidRPr="00072B61">
        <w:rPr>
          <w:sz w:val="28"/>
          <w:szCs w:val="28"/>
        </w:rPr>
        <w:t xml:space="preserve">. </w:t>
      </w:r>
    </w:p>
    <w:p w:rsidR="00D016F5" w:rsidRDefault="004A2879" w:rsidP="00D016F5">
      <w:pPr>
        <w:pStyle w:val="ae"/>
        <w:ind w:left="-284" w:firstLine="709"/>
        <w:jc w:val="both"/>
        <w:rPr>
          <w:sz w:val="28"/>
          <w:szCs w:val="28"/>
        </w:rPr>
      </w:pPr>
      <w:r w:rsidRPr="00D016F5">
        <w:rPr>
          <w:b/>
          <w:i/>
          <w:sz w:val="28"/>
          <w:szCs w:val="28"/>
        </w:rPr>
        <w:t>Механический способ</w:t>
      </w:r>
      <w:r w:rsidR="00D061F3" w:rsidRPr="00D016F5">
        <w:rPr>
          <w:b/>
          <w:i/>
          <w:sz w:val="28"/>
          <w:szCs w:val="28"/>
        </w:rPr>
        <w:t xml:space="preserve"> </w:t>
      </w:r>
      <w:r w:rsidR="006C1D9F" w:rsidRPr="00D016F5">
        <w:rPr>
          <w:sz w:val="28"/>
          <w:szCs w:val="28"/>
        </w:rPr>
        <w:t xml:space="preserve">заключается в </w:t>
      </w:r>
      <w:r w:rsidR="005B023B" w:rsidRPr="00D016F5">
        <w:rPr>
          <w:sz w:val="28"/>
          <w:szCs w:val="28"/>
        </w:rPr>
        <w:t>мн</w:t>
      </w:r>
      <w:r w:rsidR="007A13D3">
        <w:rPr>
          <w:sz w:val="28"/>
          <w:szCs w:val="28"/>
        </w:rPr>
        <w:t>огократном выкашивании</w:t>
      </w:r>
      <w:r w:rsidR="00E60A25">
        <w:rPr>
          <w:sz w:val="28"/>
          <w:szCs w:val="28"/>
        </w:rPr>
        <w:t xml:space="preserve"> зарослей золотарников</w:t>
      </w:r>
      <w:r w:rsidR="007A13D3">
        <w:rPr>
          <w:sz w:val="28"/>
          <w:szCs w:val="28"/>
        </w:rPr>
        <w:t xml:space="preserve"> канадского и гигантского</w:t>
      </w:r>
      <w:r w:rsidR="005B023B" w:rsidRPr="00D016F5">
        <w:rPr>
          <w:sz w:val="28"/>
          <w:szCs w:val="28"/>
        </w:rPr>
        <w:t xml:space="preserve"> и (или) </w:t>
      </w:r>
      <w:r w:rsidR="006C1D9F" w:rsidRPr="00D016F5">
        <w:rPr>
          <w:sz w:val="28"/>
          <w:szCs w:val="28"/>
        </w:rPr>
        <w:t xml:space="preserve">удалении растений </w:t>
      </w:r>
      <w:r w:rsidR="005B023B" w:rsidRPr="00D016F5">
        <w:rPr>
          <w:sz w:val="28"/>
          <w:szCs w:val="28"/>
        </w:rPr>
        <w:t xml:space="preserve">путем проведения агротехнических мероприятий </w:t>
      </w:r>
      <w:r w:rsidR="00A167E4">
        <w:rPr>
          <w:sz w:val="28"/>
          <w:szCs w:val="28"/>
        </w:rPr>
        <w:t xml:space="preserve">(вспашки) </w:t>
      </w:r>
      <w:r w:rsidR="006C1D9F" w:rsidRPr="00D016F5">
        <w:rPr>
          <w:sz w:val="28"/>
          <w:szCs w:val="28"/>
        </w:rPr>
        <w:t>с использованием техники</w:t>
      </w:r>
      <w:r w:rsidR="00D016F5" w:rsidRPr="00D016F5">
        <w:rPr>
          <w:sz w:val="28"/>
          <w:szCs w:val="28"/>
        </w:rPr>
        <w:t>.</w:t>
      </w:r>
    </w:p>
    <w:p w:rsidR="00FC590B" w:rsidRDefault="00FC590B" w:rsidP="00FC590B">
      <w:pPr>
        <w:pStyle w:val="ae"/>
        <w:ind w:left="-284"/>
        <w:jc w:val="both"/>
        <w:rPr>
          <w:sz w:val="28"/>
          <w:szCs w:val="28"/>
        </w:rPr>
      </w:pPr>
    </w:p>
    <w:p w:rsidR="001701E7" w:rsidRDefault="001701E7" w:rsidP="001701E7">
      <w:pPr>
        <w:pStyle w:val="ae"/>
        <w:ind w:left="-284" w:firstLine="709"/>
        <w:jc w:val="both"/>
        <w:rPr>
          <w:sz w:val="28"/>
          <w:szCs w:val="28"/>
        </w:rPr>
      </w:pPr>
      <w:r w:rsidRPr="00A167E4">
        <w:rPr>
          <w:b/>
          <w:i/>
          <w:sz w:val="28"/>
          <w:szCs w:val="28"/>
        </w:rPr>
        <w:lastRenderedPageBreak/>
        <w:t xml:space="preserve">Скашивание </w:t>
      </w:r>
      <w:r w:rsidRPr="00A167E4">
        <w:rPr>
          <w:sz w:val="28"/>
          <w:szCs w:val="28"/>
        </w:rPr>
        <w:t xml:space="preserve">заключается в систематическом (не менее трех-четырех раз за вегетационный сезон) скашивании растений </w:t>
      </w:r>
      <w:r w:rsidRPr="007A13D3">
        <w:rPr>
          <w:sz w:val="28"/>
          <w:szCs w:val="28"/>
        </w:rPr>
        <w:t>(перед цветением</w:t>
      </w:r>
      <w:r>
        <w:rPr>
          <w:sz w:val="28"/>
          <w:szCs w:val="28"/>
        </w:rPr>
        <w:t xml:space="preserve"> до завязывания семян), иначе придется сжигать растения.</w:t>
      </w:r>
      <w:r w:rsidRPr="007A13D3">
        <w:rPr>
          <w:sz w:val="28"/>
          <w:szCs w:val="28"/>
        </w:rPr>
        <w:t xml:space="preserve"> </w:t>
      </w:r>
      <w:r w:rsidRPr="00A167E4">
        <w:rPr>
          <w:sz w:val="28"/>
          <w:szCs w:val="28"/>
        </w:rPr>
        <w:t xml:space="preserve">В этом случае золотарник не будет образовывать семена, а запасы питательных веществ в его корневой системе постепенно истощаются. В течение вегетационного сезона скашивание проводят многократно с интервалом 3 - 4 недели после предыдущего скашивания. Однако он достаточно эффективен только при полном удалении скошенных стеблей с цветами и семенами, которые способны дозревать на земле и всходить на следующий год. </w:t>
      </w:r>
      <w:r>
        <w:rPr>
          <w:sz w:val="28"/>
          <w:szCs w:val="28"/>
        </w:rPr>
        <w:t>Следует помнить, что к</w:t>
      </w:r>
      <w:r w:rsidRPr="007A13D3">
        <w:rPr>
          <w:sz w:val="28"/>
          <w:szCs w:val="28"/>
        </w:rPr>
        <w:t xml:space="preserve">ошение </w:t>
      </w:r>
      <w:r>
        <w:rPr>
          <w:sz w:val="28"/>
          <w:szCs w:val="28"/>
        </w:rPr>
        <w:t xml:space="preserve">популяций золотарников один </w:t>
      </w:r>
      <w:r w:rsidRPr="007A13D3">
        <w:rPr>
          <w:sz w:val="28"/>
          <w:szCs w:val="28"/>
        </w:rPr>
        <w:t>раз в год нена</w:t>
      </w:r>
      <w:r>
        <w:rPr>
          <w:sz w:val="28"/>
          <w:szCs w:val="28"/>
        </w:rPr>
        <w:t xml:space="preserve">много снижает густоту побегов, но </w:t>
      </w:r>
      <w:r w:rsidRPr="007A13D3">
        <w:rPr>
          <w:sz w:val="28"/>
          <w:szCs w:val="28"/>
        </w:rPr>
        <w:t>провоцирует противоположный</w:t>
      </w:r>
      <w:r>
        <w:rPr>
          <w:sz w:val="28"/>
          <w:szCs w:val="28"/>
        </w:rPr>
        <w:t xml:space="preserve"> эффект -</w:t>
      </w:r>
      <w:r w:rsidRPr="007A13D3">
        <w:rPr>
          <w:sz w:val="28"/>
          <w:szCs w:val="28"/>
        </w:rPr>
        <w:t xml:space="preserve"> увеличение плотности популяции на следующий год.</w:t>
      </w:r>
    </w:p>
    <w:p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7A13D3">
        <w:rPr>
          <w:b/>
          <w:i/>
          <w:sz w:val="28"/>
          <w:szCs w:val="28"/>
        </w:rPr>
        <w:t>Вспашк</w:t>
      </w:r>
      <w:r w:rsidR="00B430C8" w:rsidRPr="007A13D3">
        <w:rPr>
          <w:b/>
          <w:i/>
          <w:sz w:val="28"/>
          <w:szCs w:val="28"/>
        </w:rPr>
        <w:t xml:space="preserve">а. </w:t>
      </w:r>
      <w:r w:rsidRPr="007A13D3">
        <w:rPr>
          <w:sz w:val="28"/>
          <w:szCs w:val="28"/>
        </w:rPr>
        <w:t xml:space="preserve"> </w:t>
      </w:r>
      <w:r w:rsidR="00B430C8" w:rsidRPr="007A13D3">
        <w:rPr>
          <w:sz w:val="28"/>
          <w:szCs w:val="28"/>
        </w:rPr>
        <w:t>Ц</w:t>
      </w:r>
      <w:r w:rsidR="009B7F67" w:rsidRPr="007A13D3">
        <w:rPr>
          <w:sz w:val="28"/>
          <w:szCs w:val="28"/>
        </w:rPr>
        <w:t xml:space="preserve">елесообразно проводить глубокую вспашку </w:t>
      </w:r>
      <w:r w:rsidR="000D2D33">
        <w:rPr>
          <w:sz w:val="28"/>
          <w:szCs w:val="28"/>
        </w:rPr>
        <w:t xml:space="preserve">в течении </w:t>
      </w:r>
      <w:r w:rsidRPr="007A13D3">
        <w:rPr>
          <w:sz w:val="28"/>
          <w:szCs w:val="28"/>
        </w:rPr>
        <w:t>вегетацион</w:t>
      </w:r>
      <w:r w:rsidR="000D2D33">
        <w:rPr>
          <w:sz w:val="28"/>
          <w:szCs w:val="28"/>
        </w:rPr>
        <w:t>ного</w:t>
      </w:r>
      <w:r w:rsidR="009B7F67" w:rsidRPr="007A13D3">
        <w:rPr>
          <w:sz w:val="28"/>
          <w:szCs w:val="28"/>
        </w:rPr>
        <w:t xml:space="preserve"> период</w:t>
      </w:r>
      <w:r w:rsidR="000D2D33">
        <w:rPr>
          <w:sz w:val="28"/>
          <w:szCs w:val="28"/>
        </w:rPr>
        <w:t>а при сухих погодных условиях (при отсутствии осадков)</w:t>
      </w:r>
      <w:r w:rsidR="009B7F67" w:rsidRPr="007A13D3">
        <w:rPr>
          <w:sz w:val="28"/>
          <w:szCs w:val="28"/>
        </w:rPr>
        <w:t xml:space="preserve">.  Первая </w:t>
      </w:r>
      <w:r w:rsidRPr="007A13D3">
        <w:rPr>
          <w:sz w:val="28"/>
          <w:szCs w:val="28"/>
        </w:rPr>
        <w:t xml:space="preserve">вспашка </w:t>
      </w:r>
      <w:r w:rsidR="00E370C9" w:rsidRPr="007A13D3">
        <w:rPr>
          <w:sz w:val="28"/>
          <w:szCs w:val="28"/>
        </w:rPr>
        <w:t>проводится</w:t>
      </w:r>
      <w:r w:rsidR="009B7F67" w:rsidRPr="007A13D3">
        <w:rPr>
          <w:sz w:val="28"/>
          <w:szCs w:val="28"/>
        </w:rPr>
        <w:t xml:space="preserve"> </w:t>
      </w:r>
      <w:r w:rsidR="007A13D3" w:rsidRPr="007A13D3">
        <w:rPr>
          <w:sz w:val="28"/>
          <w:szCs w:val="28"/>
        </w:rPr>
        <w:t>в июн</w:t>
      </w:r>
      <w:r w:rsidR="00E370C9" w:rsidRPr="007A13D3">
        <w:rPr>
          <w:sz w:val="28"/>
          <w:szCs w:val="28"/>
        </w:rPr>
        <w:t>е</w:t>
      </w:r>
      <w:r w:rsidR="009B7F67" w:rsidRPr="007A13D3">
        <w:rPr>
          <w:sz w:val="28"/>
          <w:szCs w:val="28"/>
        </w:rPr>
        <w:t xml:space="preserve">. </w:t>
      </w:r>
      <w:r w:rsidR="00E370C9" w:rsidRPr="007A13D3">
        <w:rPr>
          <w:sz w:val="28"/>
          <w:szCs w:val="28"/>
        </w:rPr>
        <w:t xml:space="preserve">Для полного уничтожения всех растений </w:t>
      </w:r>
      <w:r w:rsidR="007A13D3" w:rsidRPr="007A13D3">
        <w:rPr>
          <w:sz w:val="28"/>
          <w:szCs w:val="28"/>
        </w:rPr>
        <w:t xml:space="preserve">золотарников </w:t>
      </w:r>
      <w:r w:rsidR="00E370C9" w:rsidRPr="007A13D3">
        <w:rPr>
          <w:sz w:val="28"/>
          <w:szCs w:val="28"/>
        </w:rPr>
        <w:t xml:space="preserve">вспашки нужно будет проводить в течение нескольких лет в зависимости от засоренности полей семенами. </w:t>
      </w:r>
    </w:p>
    <w:p w:rsidR="00AF1A83" w:rsidRPr="007A13D3" w:rsidRDefault="00B430C8" w:rsidP="00AF1A83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 w:rsidRPr="007A13D3">
        <w:rPr>
          <w:b/>
          <w:i/>
          <w:sz w:val="28"/>
          <w:szCs w:val="28"/>
        </w:rPr>
        <w:t>Химический способ</w:t>
      </w:r>
    </w:p>
    <w:p w:rsidR="00A12AD9" w:rsidRPr="00A12AD9" w:rsidRDefault="00A12AD9" w:rsidP="00A12AD9">
      <w:pPr>
        <w:pStyle w:val="ae"/>
        <w:ind w:left="-284" w:firstLine="709"/>
        <w:jc w:val="both"/>
        <w:rPr>
          <w:sz w:val="28"/>
          <w:szCs w:val="28"/>
        </w:rPr>
      </w:pPr>
      <w:r w:rsidRPr="00A12AD9">
        <w:rPr>
          <w:sz w:val="28"/>
          <w:szCs w:val="28"/>
        </w:rPr>
        <w:t xml:space="preserve">Большой проблемой является удаление золотарника из напочвенного покрова древесных насаждений и кустарников, под полог которых он легко проникает и кроме обширных популяций образует локальные куртины, создавая резервный фонд инвазии. Здесь наиболее удобна химическая обработка средствами защиты растений. При этом можно обеспечить невысокое воздействие на базовый компонент засоренных фитоценозов. </w:t>
      </w:r>
    </w:p>
    <w:p w:rsidR="00D27AB7" w:rsidRDefault="00C115F1" w:rsidP="00643595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10" o:spid="_x0000_s1075" type="#_x0000_t75" alt="ÐÐ¾Ð»Ð¾ÑÐ°ÑÐ½Ð¸Ðº Ð³Ð¸Ð³Ð°Ð½ÑÑÐºÐ¸Ð¹, Ð¼Ð¾Ð»Ð¾Ð´ÑÐµ Ð¿Ð¾Ð±ÐµÐ³Ð¸." style="position:absolute;left:0;text-align:left;margin-left:-13.2pt;margin-top:58.6pt;width:252.55pt;height:186.65pt;z-index:-6;visibility:visible" wrapcoords="-63 0 -63 21506 21600 21506 21600 0 -63 0">
            <v:imagedata r:id="rId28" o:title="ÐÐ¾Ð»Ð¾ÑÐ°ÑÐ½Ð¸Ðº Ð³Ð¸Ð³Ð°Ð½ÑÑÐºÐ¸Ð¹, Ð¼Ð¾Ð»Ð¾Ð´ÑÐµ Ð¿Ð¾Ð±ÐµÐ³Ð¸"/>
            <w10:wrap type="tight"/>
          </v:shape>
        </w:pict>
      </w:r>
      <w:r w:rsidR="00A12AD9">
        <w:rPr>
          <w:sz w:val="28"/>
          <w:szCs w:val="28"/>
        </w:rPr>
        <w:t>Химический способ о</w:t>
      </w:r>
      <w:r w:rsidR="00EF64AA" w:rsidRPr="009E592A">
        <w:rPr>
          <w:sz w:val="28"/>
          <w:szCs w:val="28"/>
        </w:rPr>
        <w:t>снован на применении специальных химических веществ - гербицидов, вызывающих гибель растений. </w:t>
      </w:r>
      <w:r w:rsidR="00094A3D" w:rsidRPr="009E592A">
        <w:rPr>
          <w:sz w:val="28"/>
          <w:szCs w:val="28"/>
        </w:rPr>
        <w:t xml:space="preserve">В борьбе с </w:t>
      </w:r>
      <w:r w:rsidR="009E592A" w:rsidRPr="009E592A">
        <w:rPr>
          <w:sz w:val="28"/>
          <w:szCs w:val="28"/>
        </w:rPr>
        <w:t>золотарниками</w:t>
      </w:r>
      <w:r w:rsidR="00094A3D" w:rsidRPr="009E592A">
        <w:rPr>
          <w:sz w:val="28"/>
          <w:szCs w:val="28"/>
        </w:rPr>
        <w:t xml:space="preserve"> эффективны гербициды сплошного действия, действующее вещество у которых Глифосат (изопропиламинная соль) - Торнадо, Раунд</w:t>
      </w:r>
      <w:r w:rsidR="00137EA8" w:rsidRPr="009E592A">
        <w:rPr>
          <w:sz w:val="28"/>
          <w:szCs w:val="28"/>
        </w:rPr>
        <w:t xml:space="preserve">ап, </w:t>
      </w:r>
      <w:r w:rsidR="00094A3D" w:rsidRPr="007C0FF6">
        <w:rPr>
          <w:sz w:val="28"/>
          <w:szCs w:val="28"/>
        </w:rPr>
        <w:t>Глифосат (калийная соль) - Ураган Форте</w:t>
      </w:r>
      <w:r w:rsidR="00137EA8" w:rsidRPr="009E592A">
        <w:rPr>
          <w:sz w:val="28"/>
          <w:szCs w:val="28"/>
        </w:rPr>
        <w:t xml:space="preserve"> и другие</w:t>
      </w:r>
      <w:r w:rsidR="00094A3D" w:rsidRPr="009E592A">
        <w:rPr>
          <w:sz w:val="28"/>
          <w:szCs w:val="28"/>
        </w:rPr>
        <w:t>.</w:t>
      </w:r>
      <w:r w:rsidR="001D10F9" w:rsidRPr="009E592A">
        <w:rPr>
          <w:sz w:val="28"/>
          <w:szCs w:val="28"/>
        </w:rPr>
        <w:t xml:space="preserve"> </w:t>
      </w:r>
    </w:p>
    <w:p w:rsidR="009B481D" w:rsidRDefault="00E94BBE" w:rsidP="00643595">
      <w:pPr>
        <w:pStyle w:val="ae"/>
        <w:ind w:left="-284" w:firstLine="709"/>
        <w:jc w:val="both"/>
        <w:rPr>
          <w:sz w:val="28"/>
          <w:szCs w:val="28"/>
        </w:rPr>
      </w:pPr>
      <w:r w:rsidRPr="007A13D3">
        <w:rPr>
          <w:sz w:val="28"/>
          <w:szCs w:val="28"/>
        </w:rPr>
        <w:t>Н</w:t>
      </w:r>
      <w:r w:rsidR="001D10F9" w:rsidRPr="007A13D3">
        <w:rPr>
          <w:sz w:val="28"/>
          <w:szCs w:val="28"/>
        </w:rPr>
        <w:t>а территории Республики Беларусь</w:t>
      </w:r>
      <w:r w:rsidR="00EF64AA" w:rsidRPr="007A13D3">
        <w:rPr>
          <w:sz w:val="28"/>
          <w:szCs w:val="28"/>
        </w:rPr>
        <w:t xml:space="preserve"> </w:t>
      </w:r>
      <w:r w:rsidR="00E60A25">
        <w:rPr>
          <w:sz w:val="28"/>
          <w:szCs w:val="28"/>
        </w:rPr>
        <w:t>используются гербициды,</w:t>
      </w:r>
      <w:r w:rsidRPr="007A13D3">
        <w:rPr>
          <w:sz w:val="28"/>
          <w:szCs w:val="28"/>
        </w:rPr>
        <w:t xml:space="preserve"> включенные в Государственный реестр средств защиты растений</w:t>
      </w:r>
      <w:r w:rsidR="00BD38DC" w:rsidRPr="007A13D3">
        <w:rPr>
          <w:sz w:val="28"/>
          <w:szCs w:val="28"/>
        </w:rPr>
        <w:t xml:space="preserve"> (пестицидов) и удобрений, </w:t>
      </w:r>
      <w:r w:rsidR="00E60A25">
        <w:rPr>
          <w:sz w:val="28"/>
          <w:szCs w:val="28"/>
        </w:rPr>
        <w:t xml:space="preserve">и </w:t>
      </w:r>
      <w:r w:rsidR="00BD38DC" w:rsidRPr="007A13D3">
        <w:rPr>
          <w:sz w:val="28"/>
          <w:szCs w:val="28"/>
        </w:rPr>
        <w:t xml:space="preserve">разрешенных к применению на территории </w:t>
      </w:r>
      <w:r w:rsidR="00E60A25">
        <w:rPr>
          <w:sz w:val="28"/>
          <w:szCs w:val="28"/>
        </w:rPr>
        <w:t>страны</w:t>
      </w:r>
      <w:r w:rsidRPr="007A13D3">
        <w:rPr>
          <w:sz w:val="28"/>
          <w:szCs w:val="28"/>
        </w:rPr>
        <w:t>.</w:t>
      </w:r>
      <w:r w:rsidR="00643595">
        <w:rPr>
          <w:sz w:val="28"/>
          <w:szCs w:val="28"/>
        </w:rPr>
        <w:t xml:space="preserve"> </w:t>
      </w:r>
      <w:r w:rsidR="007C0FF6" w:rsidRPr="007C0FF6">
        <w:rPr>
          <w:sz w:val="28"/>
          <w:szCs w:val="28"/>
        </w:rPr>
        <w:t xml:space="preserve">Контактные гербициды </w:t>
      </w:r>
      <w:r w:rsidR="00C70F4B">
        <w:rPr>
          <w:sz w:val="28"/>
          <w:szCs w:val="28"/>
        </w:rPr>
        <w:t>(</w:t>
      </w:r>
      <w:r w:rsidR="00C70F4B" w:rsidRPr="00C70F4B">
        <w:rPr>
          <w:sz w:val="28"/>
          <w:szCs w:val="28"/>
        </w:rPr>
        <w:t>попадая на поверхность растения, они вызывают повреждение в месте соприкосновения и внутрь з</w:t>
      </w:r>
      <w:r w:rsidR="00C70F4B">
        <w:rPr>
          <w:sz w:val="28"/>
          <w:szCs w:val="28"/>
        </w:rPr>
        <w:t>е</w:t>
      </w:r>
      <w:r w:rsidR="00C70F4B" w:rsidRPr="00C70F4B">
        <w:rPr>
          <w:sz w:val="28"/>
          <w:szCs w:val="28"/>
        </w:rPr>
        <w:t>леного организма почти не проникают</w:t>
      </w:r>
      <w:r w:rsidR="00C70F4B">
        <w:rPr>
          <w:sz w:val="28"/>
          <w:szCs w:val="28"/>
        </w:rPr>
        <w:t xml:space="preserve">) </w:t>
      </w:r>
      <w:r w:rsidR="007C0FF6" w:rsidRPr="007C0FF6">
        <w:rPr>
          <w:sz w:val="28"/>
          <w:szCs w:val="28"/>
        </w:rPr>
        <w:t xml:space="preserve">применяются для обработки золотарника при высоте растений 10-15 сантиметров, так как </w:t>
      </w:r>
      <w:r w:rsidR="00A12AD9" w:rsidRPr="007C0FF6">
        <w:rPr>
          <w:sz w:val="28"/>
          <w:szCs w:val="28"/>
        </w:rPr>
        <w:t>позже чувствительность золотарника к ним значительно снижается.</w:t>
      </w:r>
      <w:r w:rsidR="007C0FF6" w:rsidRPr="007C0FF6">
        <w:rPr>
          <w:sz w:val="28"/>
          <w:szCs w:val="28"/>
        </w:rPr>
        <w:t xml:space="preserve"> </w:t>
      </w:r>
      <w:r w:rsidR="00A12AD9" w:rsidRPr="007C0FF6">
        <w:rPr>
          <w:sz w:val="28"/>
          <w:szCs w:val="28"/>
        </w:rPr>
        <w:t xml:space="preserve"> Молодые растения могут </w:t>
      </w:r>
      <w:r w:rsidR="00A12AD9" w:rsidRPr="007C0FF6">
        <w:rPr>
          <w:sz w:val="28"/>
          <w:szCs w:val="28"/>
        </w:rPr>
        <w:lastRenderedPageBreak/>
        <w:t xml:space="preserve">контролироваться химическими методами, потому что они чувствительны к гербицидам, но ближе к концу вегетационного сезона почвенные гербициды становятся малоэффективными. </w:t>
      </w:r>
    </w:p>
    <w:p w:rsidR="001701E7" w:rsidRPr="00FC590B" w:rsidRDefault="001701E7" w:rsidP="001701E7">
      <w:pPr>
        <w:pStyle w:val="ae"/>
        <w:ind w:left="-284" w:firstLine="709"/>
        <w:jc w:val="both"/>
        <w:rPr>
          <w:sz w:val="28"/>
          <w:szCs w:val="28"/>
        </w:rPr>
      </w:pPr>
      <w:r w:rsidRPr="007A13D3">
        <w:rPr>
          <w:sz w:val="28"/>
          <w:szCs w:val="28"/>
        </w:rPr>
        <w:t xml:space="preserve">Однако применение гербицидов не везде возможно: запрещается их применение в местах произрастания популяций золотарников, расположенных на землях 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растений. В этом случае используют </w:t>
      </w:r>
      <w:r w:rsidRPr="00FC590B">
        <w:rPr>
          <w:sz w:val="28"/>
          <w:szCs w:val="28"/>
        </w:rPr>
        <w:t>комплекс агротехнических м</w:t>
      </w:r>
      <w:r>
        <w:rPr>
          <w:sz w:val="28"/>
          <w:szCs w:val="28"/>
        </w:rPr>
        <w:t xml:space="preserve">ероприятий, включающий </w:t>
      </w:r>
      <w:r w:rsidRPr="00FC590B">
        <w:rPr>
          <w:sz w:val="28"/>
          <w:szCs w:val="28"/>
        </w:rPr>
        <w:t>прополку, глубокую вспашку, укрывные материалы</w:t>
      </w:r>
      <w:r>
        <w:rPr>
          <w:sz w:val="28"/>
          <w:szCs w:val="28"/>
        </w:rPr>
        <w:t>, а также другие методы борьбы</w:t>
      </w:r>
      <w:r w:rsidRPr="00FC590B">
        <w:rPr>
          <w:sz w:val="28"/>
          <w:szCs w:val="28"/>
        </w:rPr>
        <w:t>.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213"/>
        <w:gridCol w:w="1843"/>
        <w:gridCol w:w="5415"/>
      </w:tblGrid>
      <w:tr w:rsidR="00836353" w:rsidRPr="0060697F" w:rsidTr="003D7DC9">
        <w:tc>
          <w:tcPr>
            <w:tcW w:w="594" w:type="dxa"/>
            <w:shd w:val="clear" w:color="auto" w:fill="auto"/>
          </w:tcPr>
          <w:p w:rsidR="00836353" w:rsidRPr="009E592A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№</w:t>
            </w:r>
          </w:p>
          <w:p w:rsidR="00836353" w:rsidRPr="009E592A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п/п</w:t>
            </w:r>
          </w:p>
        </w:tc>
        <w:tc>
          <w:tcPr>
            <w:tcW w:w="2213" w:type="dxa"/>
            <w:shd w:val="clear" w:color="auto" w:fill="auto"/>
          </w:tcPr>
          <w:p w:rsidR="00836353" w:rsidRPr="009E592A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Наименование гербицида</w:t>
            </w:r>
          </w:p>
        </w:tc>
        <w:tc>
          <w:tcPr>
            <w:tcW w:w="1843" w:type="dxa"/>
            <w:shd w:val="clear" w:color="auto" w:fill="auto"/>
          </w:tcPr>
          <w:p w:rsidR="00836353" w:rsidRPr="009E592A" w:rsidRDefault="00836353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9E592A">
              <w:rPr>
                <w:sz w:val="28"/>
                <w:szCs w:val="28"/>
              </w:rPr>
              <w:t xml:space="preserve">Норма расхода, </w:t>
            </w:r>
          </w:p>
        </w:tc>
        <w:tc>
          <w:tcPr>
            <w:tcW w:w="5415" w:type="dxa"/>
            <w:shd w:val="clear" w:color="auto" w:fill="auto"/>
          </w:tcPr>
          <w:p w:rsidR="00836353" w:rsidRPr="0060697F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AF1A83">
              <w:rPr>
                <w:sz w:val="28"/>
                <w:szCs w:val="28"/>
              </w:rPr>
              <w:t>Срок</w:t>
            </w:r>
            <w:r>
              <w:rPr>
                <w:sz w:val="28"/>
                <w:szCs w:val="28"/>
              </w:rPr>
              <w:t>и</w:t>
            </w:r>
            <w:r w:rsidRPr="00AF1A83">
              <w:rPr>
                <w:sz w:val="28"/>
                <w:szCs w:val="28"/>
              </w:rPr>
              <w:t xml:space="preserve"> проведения обработки</w:t>
            </w:r>
          </w:p>
        </w:tc>
      </w:tr>
      <w:tr w:rsidR="00836353" w:rsidRPr="0060697F" w:rsidTr="003D7DC9">
        <w:tc>
          <w:tcPr>
            <w:tcW w:w="594" w:type="dxa"/>
            <w:shd w:val="clear" w:color="auto" w:fill="auto"/>
          </w:tcPr>
          <w:p w:rsidR="00836353" w:rsidRPr="009E592A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1</w:t>
            </w:r>
          </w:p>
        </w:tc>
        <w:tc>
          <w:tcPr>
            <w:tcW w:w="2213" w:type="dxa"/>
            <w:shd w:val="clear" w:color="auto" w:fill="auto"/>
          </w:tcPr>
          <w:p w:rsidR="00836353" w:rsidRPr="009E592A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Раундап</w:t>
            </w:r>
          </w:p>
        </w:tc>
        <w:tc>
          <w:tcPr>
            <w:tcW w:w="1843" w:type="dxa"/>
            <w:shd w:val="clear" w:color="auto" w:fill="auto"/>
          </w:tcPr>
          <w:p w:rsidR="00836353" w:rsidRPr="009E592A" w:rsidRDefault="00836353" w:rsidP="00E623A6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3</w:t>
            </w:r>
            <w:r w:rsidR="00C67D7B">
              <w:rPr>
                <w:sz w:val="28"/>
                <w:szCs w:val="28"/>
              </w:rPr>
              <w:t xml:space="preserve"> </w:t>
            </w:r>
            <w:r w:rsidRPr="009E592A">
              <w:rPr>
                <w:sz w:val="28"/>
                <w:szCs w:val="28"/>
              </w:rPr>
              <w:t>-</w:t>
            </w:r>
            <w:r w:rsidR="00C67D7B">
              <w:rPr>
                <w:sz w:val="28"/>
                <w:szCs w:val="28"/>
              </w:rPr>
              <w:t xml:space="preserve"> </w:t>
            </w:r>
            <w:r w:rsidRPr="009E592A">
              <w:rPr>
                <w:sz w:val="28"/>
                <w:szCs w:val="28"/>
              </w:rPr>
              <w:t>6</w:t>
            </w:r>
            <w:r w:rsidR="00C67D7B">
              <w:rPr>
                <w:sz w:val="28"/>
                <w:szCs w:val="28"/>
              </w:rPr>
              <w:t xml:space="preserve"> г/л</w:t>
            </w:r>
          </w:p>
        </w:tc>
        <w:tc>
          <w:tcPr>
            <w:tcW w:w="5415" w:type="dxa"/>
            <w:shd w:val="clear" w:color="auto" w:fill="auto"/>
          </w:tcPr>
          <w:p w:rsidR="00836353" w:rsidRPr="0060697F" w:rsidRDefault="00836353" w:rsidP="00BF57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C67D7B">
              <w:rPr>
                <w:sz w:val="28"/>
                <w:szCs w:val="28"/>
              </w:rPr>
              <w:t>до высот</w:t>
            </w:r>
            <w:r w:rsidR="001701E7">
              <w:rPr>
                <w:sz w:val="28"/>
                <w:szCs w:val="28"/>
              </w:rPr>
              <w:t>ы 15</w:t>
            </w:r>
            <w:r w:rsidR="00C67D7B">
              <w:rPr>
                <w:sz w:val="28"/>
                <w:szCs w:val="28"/>
              </w:rPr>
              <w:t xml:space="preserve"> см</w:t>
            </w:r>
          </w:p>
        </w:tc>
      </w:tr>
      <w:tr w:rsidR="00836353" w:rsidRPr="0060697F" w:rsidTr="003D7DC9">
        <w:tc>
          <w:tcPr>
            <w:tcW w:w="594" w:type="dxa"/>
            <w:shd w:val="clear" w:color="auto" w:fill="auto"/>
          </w:tcPr>
          <w:p w:rsidR="00836353" w:rsidRPr="00C67D7B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C67D7B">
              <w:rPr>
                <w:sz w:val="28"/>
                <w:szCs w:val="28"/>
              </w:rPr>
              <w:t>2</w:t>
            </w:r>
          </w:p>
        </w:tc>
        <w:tc>
          <w:tcPr>
            <w:tcW w:w="2213" w:type="dxa"/>
            <w:shd w:val="clear" w:color="auto" w:fill="auto"/>
          </w:tcPr>
          <w:p w:rsidR="00836353" w:rsidRPr="00C67D7B" w:rsidRDefault="00836353" w:rsidP="00E623A6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C67D7B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843" w:type="dxa"/>
            <w:shd w:val="clear" w:color="auto" w:fill="auto"/>
          </w:tcPr>
          <w:p w:rsidR="00836353" w:rsidRPr="00C67D7B" w:rsidRDefault="00C67D7B" w:rsidP="00E623A6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C67D7B">
              <w:rPr>
                <w:sz w:val="28"/>
                <w:szCs w:val="28"/>
              </w:rPr>
              <w:t>2,0</w:t>
            </w:r>
            <w:r>
              <w:rPr>
                <w:sz w:val="28"/>
                <w:szCs w:val="28"/>
              </w:rPr>
              <w:t xml:space="preserve"> </w:t>
            </w:r>
            <w:r w:rsidRPr="00C67D7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C67D7B">
              <w:rPr>
                <w:sz w:val="28"/>
                <w:szCs w:val="28"/>
              </w:rPr>
              <w:t>4,0</w:t>
            </w:r>
            <w:r>
              <w:rPr>
                <w:sz w:val="28"/>
                <w:szCs w:val="28"/>
              </w:rPr>
              <w:t xml:space="preserve"> г/л</w:t>
            </w:r>
          </w:p>
        </w:tc>
        <w:tc>
          <w:tcPr>
            <w:tcW w:w="5415" w:type="dxa"/>
            <w:shd w:val="clear" w:color="auto" w:fill="auto"/>
          </w:tcPr>
          <w:p w:rsidR="00836353" w:rsidRPr="0060697F" w:rsidRDefault="00C67D7B" w:rsidP="00BF57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</w:t>
            </w:r>
            <w:r w:rsidR="001701E7" w:rsidRPr="001701E7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9E592A" w:rsidRDefault="00C67D7B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13" w:type="dxa"/>
            <w:shd w:val="clear" w:color="auto" w:fill="auto"/>
          </w:tcPr>
          <w:p w:rsidR="00C67D7B" w:rsidRDefault="00C67D7B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9E592A">
              <w:rPr>
                <w:sz w:val="28"/>
                <w:szCs w:val="28"/>
              </w:rPr>
              <w:t>Торнадо</w:t>
            </w:r>
            <w:r>
              <w:rPr>
                <w:sz w:val="28"/>
                <w:szCs w:val="28"/>
                <w:lang w:val="en-US"/>
              </w:rPr>
              <w:t xml:space="preserve"> 500</w:t>
            </w:r>
            <w:r>
              <w:rPr>
                <w:sz w:val="28"/>
                <w:szCs w:val="28"/>
              </w:rPr>
              <w:t>, ВР</w:t>
            </w:r>
          </w:p>
          <w:p w:rsidR="00C67D7B" w:rsidRPr="00836353" w:rsidRDefault="00C67D7B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Торнадо 540, ВР</w:t>
            </w:r>
          </w:p>
        </w:tc>
        <w:tc>
          <w:tcPr>
            <w:tcW w:w="1843" w:type="dxa"/>
            <w:shd w:val="clear" w:color="auto" w:fill="auto"/>
          </w:tcPr>
          <w:p w:rsidR="00C67D7B" w:rsidRDefault="00C67D7B" w:rsidP="00C67D7B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4,0 - 5,5 г/л</w:t>
            </w:r>
          </w:p>
          <w:p w:rsidR="00C67D7B" w:rsidRPr="009E592A" w:rsidRDefault="00C67D7B" w:rsidP="00C67D7B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3,7-5,3 г/л</w:t>
            </w:r>
          </w:p>
        </w:tc>
        <w:tc>
          <w:tcPr>
            <w:tcW w:w="5415" w:type="dxa"/>
            <w:shd w:val="clear" w:color="auto" w:fill="auto"/>
          </w:tcPr>
          <w:p w:rsidR="00C67D7B" w:rsidRPr="0060697F" w:rsidRDefault="00C67D7B" w:rsidP="00BF57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9B481D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9B481D">
              <w:rPr>
                <w:sz w:val="28"/>
                <w:szCs w:val="28"/>
              </w:rPr>
              <w:t>4</w:t>
            </w:r>
          </w:p>
        </w:tc>
        <w:tc>
          <w:tcPr>
            <w:tcW w:w="2213" w:type="dxa"/>
            <w:shd w:val="clear" w:color="auto" w:fill="auto"/>
          </w:tcPr>
          <w:p w:rsidR="00C67D7B" w:rsidRPr="009B481D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9B481D">
              <w:rPr>
                <w:sz w:val="28"/>
                <w:szCs w:val="28"/>
              </w:rPr>
              <w:t>Буран супер</w:t>
            </w:r>
          </w:p>
        </w:tc>
        <w:tc>
          <w:tcPr>
            <w:tcW w:w="1843" w:type="dxa"/>
            <w:shd w:val="clear" w:color="auto" w:fill="auto"/>
          </w:tcPr>
          <w:p w:rsidR="00C67D7B" w:rsidRPr="009B481D" w:rsidRDefault="00C67D7B" w:rsidP="00C67D7B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yellow"/>
              </w:rPr>
            </w:pPr>
            <w:r w:rsidRPr="009B481D">
              <w:rPr>
                <w:sz w:val="28"/>
                <w:szCs w:val="28"/>
              </w:rPr>
              <w:t>5,0</w:t>
            </w:r>
            <w:r w:rsidR="009B481D" w:rsidRPr="009B481D">
              <w:rPr>
                <w:sz w:val="28"/>
                <w:szCs w:val="28"/>
                <w:lang w:val="en-US"/>
              </w:rPr>
              <w:t xml:space="preserve"> </w:t>
            </w:r>
            <w:r w:rsidR="009B481D" w:rsidRPr="009B481D">
              <w:rPr>
                <w:sz w:val="28"/>
                <w:szCs w:val="28"/>
              </w:rPr>
              <w:t>г/л</w:t>
            </w:r>
          </w:p>
        </w:tc>
        <w:tc>
          <w:tcPr>
            <w:tcW w:w="5415" w:type="dxa"/>
            <w:shd w:val="clear" w:color="auto" w:fill="auto"/>
          </w:tcPr>
          <w:p w:rsidR="00C67D7B" w:rsidRPr="0060697F" w:rsidRDefault="009B481D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5</w:t>
            </w:r>
          </w:p>
        </w:tc>
        <w:tc>
          <w:tcPr>
            <w:tcW w:w="2213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Гроза ультра</w:t>
            </w:r>
          </w:p>
        </w:tc>
        <w:tc>
          <w:tcPr>
            <w:tcW w:w="1843" w:type="dxa"/>
            <w:shd w:val="clear" w:color="auto" w:fill="auto"/>
          </w:tcPr>
          <w:p w:rsidR="00C67D7B" w:rsidRPr="00BF577B" w:rsidRDefault="00C67D7B" w:rsidP="00C67D7B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5,0</w:t>
            </w:r>
            <w:r w:rsidR="00BF577B">
              <w:rPr>
                <w:sz w:val="28"/>
                <w:szCs w:val="28"/>
              </w:rPr>
              <w:t xml:space="preserve"> г/л</w:t>
            </w:r>
          </w:p>
        </w:tc>
        <w:tc>
          <w:tcPr>
            <w:tcW w:w="5415" w:type="dxa"/>
            <w:shd w:val="clear" w:color="auto" w:fill="auto"/>
          </w:tcPr>
          <w:p w:rsidR="00C67D7B" w:rsidRPr="00BF577B" w:rsidRDefault="00BF577B" w:rsidP="00BF577B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6</w:t>
            </w:r>
          </w:p>
        </w:tc>
        <w:tc>
          <w:tcPr>
            <w:tcW w:w="2213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Грейдер, ВГР</w:t>
            </w:r>
          </w:p>
        </w:tc>
        <w:tc>
          <w:tcPr>
            <w:tcW w:w="1843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center"/>
              <w:rPr>
                <w:sz w:val="28"/>
                <w:szCs w:val="28"/>
                <w:highlight w:val="yellow"/>
              </w:rPr>
            </w:pPr>
            <w:r w:rsidRPr="00BF577B">
              <w:rPr>
                <w:sz w:val="28"/>
                <w:szCs w:val="28"/>
              </w:rPr>
              <w:t>2,0</w:t>
            </w:r>
            <w:r w:rsidRPr="00BF577B">
              <w:rPr>
                <w:sz w:val="28"/>
                <w:szCs w:val="28"/>
                <w:lang w:val="en-US"/>
              </w:rPr>
              <w:t xml:space="preserve"> </w:t>
            </w:r>
            <w:r w:rsidRPr="00BF577B">
              <w:rPr>
                <w:sz w:val="28"/>
                <w:szCs w:val="28"/>
              </w:rPr>
              <w:t xml:space="preserve">- </w:t>
            </w:r>
            <w:r w:rsidRPr="00BF577B">
              <w:rPr>
                <w:sz w:val="28"/>
                <w:szCs w:val="28"/>
                <w:lang w:val="en-US"/>
              </w:rPr>
              <w:t>2,5</w:t>
            </w:r>
            <w:r w:rsidR="00BF577B" w:rsidRPr="00BF577B">
              <w:rPr>
                <w:sz w:val="28"/>
                <w:szCs w:val="28"/>
              </w:rPr>
              <w:t xml:space="preserve"> г/кг</w:t>
            </w:r>
          </w:p>
        </w:tc>
        <w:tc>
          <w:tcPr>
            <w:tcW w:w="5415" w:type="dxa"/>
            <w:shd w:val="clear" w:color="auto" w:fill="auto"/>
          </w:tcPr>
          <w:p w:rsidR="00C67D7B" w:rsidRPr="0060697F" w:rsidRDefault="00BF577B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7</w:t>
            </w:r>
          </w:p>
        </w:tc>
        <w:tc>
          <w:tcPr>
            <w:tcW w:w="2213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Тер</w:t>
            </w:r>
            <w:r w:rsidR="00BF577B">
              <w:rPr>
                <w:sz w:val="28"/>
                <w:szCs w:val="28"/>
              </w:rPr>
              <w:t>с</w:t>
            </w:r>
            <w:r w:rsidRPr="00BF577B">
              <w:rPr>
                <w:sz w:val="28"/>
                <w:szCs w:val="28"/>
              </w:rPr>
              <w:t>сан, ВДГ</w:t>
            </w:r>
          </w:p>
        </w:tc>
        <w:tc>
          <w:tcPr>
            <w:tcW w:w="1843" w:type="dxa"/>
            <w:shd w:val="clear" w:color="auto" w:fill="auto"/>
          </w:tcPr>
          <w:p w:rsidR="00C67D7B" w:rsidRPr="00BF577B" w:rsidRDefault="00C67D7B" w:rsidP="00C67D7B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BF577B">
              <w:rPr>
                <w:sz w:val="28"/>
                <w:szCs w:val="28"/>
              </w:rPr>
              <w:t>0,35</w:t>
            </w:r>
            <w:r w:rsidR="00BF577B">
              <w:rPr>
                <w:sz w:val="28"/>
                <w:szCs w:val="28"/>
              </w:rPr>
              <w:t xml:space="preserve"> г/кг</w:t>
            </w:r>
          </w:p>
        </w:tc>
        <w:tc>
          <w:tcPr>
            <w:tcW w:w="5415" w:type="dxa"/>
            <w:shd w:val="clear" w:color="auto" w:fill="auto"/>
          </w:tcPr>
          <w:p w:rsidR="00C67D7B" w:rsidRPr="0060697F" w:rsidRDefault="00BF577B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60697F" w:rsidRDefault="00C67D7B" w:rsidP="00C67D7B">
            <w:pPr>
              <w:pStyle w:val="ae"/>
              <w:jc w:val="both"/>
              <w:rPr>
                <w:sz w:val="28"/>
                <w:szCs w:val="28"/>
                <w:highlight w:val="yellow"/>
              </w:rPr>
            </w:pPr>
            <w:r w:rsidRPr="00BF577B">
              <w:rPr>
                <w:sz w:val="28"/>
                <w:szCs w:val="28"/>
              </w:rPr>
              <w:t>8</w:t>
            </w:r>
          </w:p>
        </w:tc>
        <w:tc>
          <w:tcPr>
            <w:tcW w:w="2213" w:type="dxa"/>
            <w:shd w:val="clear" w:color="auto" w:fill="auto"/>
          </w:tcPr>
          <w:p w:rsidR="00C67D7B" w:rsidRPr="0060697F" w:rsidRDefault="00C67D7B" w:rsidP="00C67D7B">
            <w:pPr>
              <w:pStyle w:val="ae"/>
              <w:jc w:val="both"/>
              <w:rPr>
                <w:sz w:val="28"/>
                <w:szCs w:val="28"/>
                <w:highlight w:val="yellow"/>
              </w:rPr>
            </w:pPr>
            <w:r w:rsidRPr="00A12AD9">
              <w:rPr>
                <w:sz w:val="28"/>
                <w:szCs w:val="28"/>
              </w:rPr>
              <w:t>Магнум</w:t>
            </w:r>
            <w:r>
              <w:rPr>
                <w:sz w:val="28"/>
                <w:szCs w:val="28"/>
              </w:rPr>
              <w:t>, ВДГ</w:t>
            </w:r>
          </w:p>
        </w:tc>
        <w:tc>
          <w:tcPr>
            <w:tcW w:w="1843" w:type="dxa"/>
            <w:shd w:val="clear" w:color="auto" w:fill="auto"/>
          </w:tcPr>
          <w:p w:rsidR="00C67D7B" w:rsidRPr="0060697F" w:rsidRDefault="00C67D7B" w:rsidP="00C67D7B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от 40-100 г/га до 100-300 г/га</w:t>
            </w:r>
          </w:p>
        </w:tc>
        <w:tc>
          <w:tcPr>
            <w:tcW w:w="5415" w:type="dxa"/>
            <w:shd w:val="clear" w:color="auto" w:fill="auto"/>
          </w:tcPr>
          <w:p w:rsidR="00C67D7B" w:rsidRPr="0060697F" w:rsidRDefault="00C67D7B" w:rsidP="00BF57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 в зависимости от категорий земель, где произрастает золотарник</w:t>
            </w:r>
          </w:p>
        </w:tc>
      </w:tr>
      <w:tr w:rsidR="00C67D7B" w:rsidRPr="0060697F" w:rsidTr="003D7DC9">
        <w:tc>
          <w:tcPr>
            <w:tcW w:w="594" w:type="dxa"/>
            <w:shd w:val="clear" w:color="auto" w:fill="auto"/>
          </w:tcPr>
          <w:p w:rsidR="00C67D7B" w:rsidRPr="00BF577B" w:rsidRDefault="00BF577B" w:rsidP="00C67D7B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9</w:t>
            </w:r>
          </w:p>
        </w:tc>
        <w:tc>
          <w:tcPr>
            <w:tcW w:w="2213" w:type="dxa"/>
            <w:shd w:val="clear" w:color="auto" w:fill="auto"/>
          </w:tcPr>
          <w:p w:rsidR="00C67D7B" w:rsidRPr="00A12AD9" w:rsidRDefault="00C67D7B" w:rsidP="00C67D7B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Глиф</w:t>
            </w:r>
          </w:p>
        </w:tc>
        <w:tc>
          <w:tcPr>
            <w:tcW w:w="1843" w:type="dxa"/>
            <w:shd w:val="clear" w:color="auto" w:fill="auto"/>
          </w:tcPr>
          <w:p w:rsidR="00C67D7B" w:rsidRPr="0060697F" w:rsidRDefault="003D7DC9" w:rsidP="00C67D7B">
            <w:pPr>
              <w:pStyle w:val="ae"/>
              <w:jc w:val="center"/>
              <w:rPr>
                <w:sz w:val="28"/>
                <w:szCs w:val="28"/>
                <w:highlight w:val="yellow"/>
              </w:rPr>
            </w:pPr>
            <w:r w:rsidRPr="003D7DC9">
              <w:rPr>
                <w:sz w:val="28"/>
                <w:szCs w:val="28"/>
              </w:rPr>
              <w:t>2-4</w:t>
            </w:r>
          </w:p>
        </w:tc>
        <w:tc>
          <w:tcPr>
            <w:tcW w:w="5415" w:type="dxa"/>
            <w:shd w:val="clear" w:color="auto" w:fill="auto"/>
          </w:tcPr>
          <w:p w:rsidR="00C67D7B" w:rsidRPr="0060697F" w:rsidRDefault="003D7DC9" w:rsidP="00C67D7B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</w:t>
            </w:r>
          </w:p>
        </w:tc>
      </w:tr>
      <w:tr w:rsidR="003D7DC9" w:rsidRPr="0060697F" w:rsidTr="003D7DC9">
        <w:tc>
          <w:tcPr>
            <w:tcW w:w="594" w:type="dxa"/>
            <w:shd w:val="clear" w:color="auto" w:fill="auto"/>
          </w:tcPr>
          <w:p w:rsidR="003D7DC9" w:rsidRPr="00BF577B" w:rsidRDefault="003D7DC9" w:rsidP="003D7DC9">
            <w:pPr>
              <w:pStyle w:val="ae"/>
              <w:jc w:val="both"/>
              <w:rPr>
                <w:sz w:val="28"/>
                <w:szCs w:val="28"/>
              </w:rPr>
            </w:pPr>
            <w:r w:rsidRPr="00BF577B">
              <w:rPr>
                <w:sz w:val="28"/>
                <w:szCs w:val="28"/>
              </w:rPr>
              <w:t>10</w:t>
            </w:r>
          </w:p>
        </w:tc>
        <w:tc>
          <w:tcPr>
            <w:tcW w:w="2213" w:type="dxa"/>
            <w:shd w:val="clear" w:color="auto" w:fill="auto"/>
          </w:tcPr>
          <w:p w:rsidR="003D7DC9" w:rsidRPr="00836353" w:rsidRDefault="003D7DC9" w:rsidP="003D7DC9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Кайман-форте</w:t>
            </w:r>
          </w:p>
        </w:tc>
        <w:tc>
          <w:tcPr>
            <w:tcW w:w="1843" w:type="dxa"/>
            <w:shd w:val="clear" w:color="auto" w:fill="auto"/>
          </w:tcPr>
          <w:p w:rsidR="003D7DC9" w:rsidRPr="0060697F" w:rsidRDefault="003D7DC9" w:rsidP="003D7DC9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от 1 - 3 г/кг до 2 -3,5 г/кг</w:t>
            </w:r>
          </w:p>
        </w:tc>
        <w:tc>
          <w:tcPr>
            <w:tcW w:w="5415" w:type="dxa"/>
            <w:shd w:val="clear" w:color="auto" w:fill="auto"/>
          </w:tcPr>
          <w:p w:rsidR="003D7DC9" w:rsidRPr="0060697F" w:rsidRDefault="003D7DC9" w:rsidP="003D7DC9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yellow"/>
              </w:rPr>
            </w:pPr>
            <w:r w:rsidRPr="00215F59">
              <w:rPr>
                <w:sz w:val="28"/>
                <w:szCs w:val="28"/>
              </w:rPr>
              <w:t xml:space="preserve">опрыскивание вегетирующих растений </w:t>
            </w:r>
            <w:r w:rsidR="001701E7">
              <w:rPr>
                <w:sz w:val="28"/>
                <w:szCs w:val="28"/>
              </w:rPr>
              <w:t>до высоты 15</w:t>
            </w:r>
            <w:r>
              <w:rPr>
                <w:sz w:val="28"/>
                <w:szCs w:val="28"/>
              </w:rPr>
              <w:t xml:space="preserve"> см в зависимости от категорий земель, где произрастает золотарник</w:t>
            </w:r>
          </w:p>
        </w:tc>
      </w:tr>
    </w:tbl>
    <w:p w:rsidR="00412D70" w:rsidRDefault="0078189F" w:rsidP="00E95529">
      <w:pPr>
        <w:pStyle w:val="ae"/>
        <w:ind w:left="-284" w:firstLine="709"/>
        <w:jc w:val="both"/>
        <w:rPr>
          <w:sz w:val="28"/>
          <w:szCs w:val="28"/>
        </w:rPr>
      </w:pPr>
      <w:r w:rsidRPr="00FC590B">
        <w:rPr>
          <w:b/>
          <w:i/>
          <w:sz w:val="28"/>
          <w:szCs w:val="28"/>
        </w:rPr>
        <w:t xml:space="preserve">Применение </w:t>
      </w:r>
      <w:r w:rsidR="006310C0">
        <w:rPr>
          <w:b/>
          <w:i/>
          <w:sz w:val="28"/>
          <w:szCs w:val="28"/>
        </w:rPr>
        <w:t xml:space="preserve">укрывных материалов </w:t>
      </w:r>
      <w:r w:rsidR="00FC261B" w:rsidRPr="003926A8">
        <w:rPr>
          <w:sz w:val="28"/>
          <w:szCs w:val="28"/>
        </w:rPr>
        <w:t>основан</w:t>
      </w:r>
      <w:r w:rsidR="003926A8" w:rsidRPr="003926A8">
        <w:rPr>
          <w:sz w:val="28"/>
          <w:szCs w:val="28"/>
        </w:rPr>
        <w:t>о</w:t>
      </w:r>
      <w:r w:rsidR="00FC261B" w:rsidRPr="003926A8">
        <w:rPr>
          <w:sz w:val="28"/>
          <w:szCs w:val="28"/>
        </w:rPr>
        <w:t xml:space="preserve"> на прекращении доступа света для золотарников. Для этого поверхность участка, занятого золотарником, укрывают светопоглощающим материалом. </w:t>
      </w:r>
      <w:r w:rsidR="00EF58D0" w:rsidRPr="003926A8">
        <w:rPr>
          <w:sz w:val="28"/>
          <w:szCs w:val="28"/>
        </w:rPr>
        <w:t xml:space="preserve"> </w:t>
      </w:r>
      <w:r w:rsidR="00412D70" w:rsidRPr="003926A8">
        <w:rPr>
          <w:sz w:val="28"/>
          <w:szCs w:val="28"/>
        </w:rPr>
        <w:t>После кошения золотарник можно накрыть легкой непроницаемой полимерной пленкой, что также снижает рост растений. Однако этот метод уничтожает всю растительность.</w:t>
      </w:r>
    </w:p>
    <w:p w:rsidR="00EF58D0" w:rsidRPr="003926A8" w:rsidRDefault="00EF58D0" w:rsidP="00EF58D0">
      <w:pPr>
        <w:pStyle w:val="ae"/>
        <w:ind w:left="-284" w:firstLine="709"/>
        <w:jc w:val="both"/>
        <w:rPr>
          <w:sz w:val="28"/>
          <w:szCs w:val="28"/>
        </w:rPr>
      </w:pPr>
      <w:r w:rsidRPr="003926A8">
        <w:rPr>
          <w:b/>
          <w:i/>
          <w:sz w:val="28"/>
          <w:szCs w:val="28"/>
        </w:rPr>
        <w:t>Мульчирование</w:t>
      </w:r>
      <w:r w:rsidRPr="003926A8">
        <w:rPr>
          <w:sz w:val="28"/>
          <w:szCs w:val="28"/>
        </w:rPr>
        <w:t xml:space="preserve"> - это укрытие поверхности земли вокруг растений любыми материалами, регулирующими водный и воздушный режимы в верхних слоях почвы. Мульчирование подавляет рост сильнее, чем просто удаление,</w:t>
      </w:r>
      <w:r w:rsidR="003926A8">
        <w:rPr>
          <w:sz w:val="28"/>
          <w:szCs w:val="28"/>
        </w:rPr>
        <w:t xml:space="preserve"> что связано с содержанием в срезанной траве</w:t>
      </w:r>
      <w:r w:rsidRPr="003926A8">
        <w:rPr>
          <w:sz w:val="28"/>
          <w:szCs w:val="28"/>
        </w:rPr>
        <w:t xml:space="preserve"> ингиби</w:t>
      </w:r>
      <w:r w:rsidR="003926A8">
        <w:rPr>
          <w:sz w:val="28"/>
          <w:szCs w:val="28"/>
        </w:rPr>
        <w:t>торов роста</w:t>
      </w:r>
      <w:r w:rsidRPr="003926A8">
        <w:rPr>
          <w:sz w:val="28"/>
          <w:szCs w:val="28"/>
        </w:rPr>
        <w:t>.</w:t>
      </w:r>
      <w:r w:rsidR="003926A8">
        <w:rPr>
          <w:sz w:val="28"/>
          <w:szCs w:val="28"/>
        </w:rPr>
        <w:t xml:space="preserve"> </w:t>
      </w:r>
      <w:r w:rsidRPr="003926A8">
        <w:rPr>
          <w:sz w:val="28"/>
          <w:szCs w:val="28"/>
        </w:rPr>
        <w:t>Если площа</w:t>
      </w:r>
      <w:r w:rsidR="00E60A25">
        <w:rPr>
          <w:sz w:val="28"/>
          <w:szCs w:val="28"/>
        </w:rPr>
        <w:t xml:space="preserve">дь, </w:t>
      </w:r>
      <w:r w:rsidR="00E60A25">
        <w:rPr>
          <w:sz w:val="28"/>
          <w:szCs w:val="28"/>
        </w:rPr>
        <w:lastRenderedPageBreak/>
        <w:t>оккупированная золотарником</w:t>
      </w:r>
      <w:r w:rsidRPr="003926A8">
        <w:rPr>
          <w:sz w:val="28"/>
          <w:szCs w:val="28"/>
        </w:rPr>
        <w:t xml:space="preserve"> невелика, </w:t>
      </w:r>
      <w:r w:rsidR="003926A8">
        <w:rPr>
          <w:sz w:val="28"/>
          <w:szCs w:val="28"/>
        </w:rPr>
        <w:t xml:space="preserve">используют такие </w:t>
      </w:r>
      <w:r w:rsidRPr="003926A8">
        <w:rPr>
          <w:sz w:val="28"/>
          <w:szCs w:val="28"/>
        </w:rPr>
        <w:t>мульчирующие материалы</w:t>
      </w:r>
      <w:r w:rsidR="003926A8">
        <w:rPr>
          <w:sz w:val="28"/>
          <w:szCs w:val="28"/>
        </w:rPr>
        <w:t xml:space="preserve">, как </w:t>
      </w:r>
      <w:r w:rsidRPr="003926A8">
        <w:rPr>
          <w:sz w:val="28"/>
          <w:szCs w:val="28"/>
        </w:rPr>
        <w:t>картон, хвойна</w:t>
      </w:r>
      <w:r w:rsidR="003926A8">
        <w:rPr>
          <w:sz w:val="28"/>
          <w:szCs w:val="28"/>
        </w:rPr>
        <w:t>я кора, костра конопли или льна</w:t>
      </w:r>
      <w:r w:rsidRPr="003926A8">
        <w:rPr>
          <w:sz w:val="28"/>
          <w:szCs w:val="28"/>
        </w:rPr>
        <w:t>.</w:t>
      </w:r>
      <w:r w:rsidR="003926A8">
        <w:rPr>
          <w:sz w:val="28"/>
          <w:szCs w:val="28"/>
        </w:rPr>
        <w:t xml:space="preserve"> </w:t>
      </w:r>
      <w:r w:rsidRPr="003926A8">
        <w:rPr>
          <w:sz w:val="28"/>
          <w:szCs w:val="28"/>
        </w:rPr>
        <w:t>Эффективные мероприятия по удалению плотных зарослей и подавлению жизнеспособности включают удаление раз в год с мульчированием, или удаление два раза в год без мульчирования в течение 3 летнего периода. Однако подобные механические воздействия могут нанести также вред естественной</w:t>
      </w:r>
      <w:r w:rsidR="003926A8">
        <w:rPr>
          <w:sz w:val="28"/>
          <w:szCs w:val="28"/>
        </w:rPr>
        <w:t xml:space="preserve"> </w:t>
      </w:r>
      <w:r w:rsidRPr="003926A8">
        <w:rPr>
          <w:sz w:val="28"/>
          <w:szCs w:val="28"/>
        </w:rPr>
        <w:t xml:space="preserve">растительности, таким образом, способ носит ограниченный характер. </w:t>
      </w:r>
      <w:r w:rsidR="003926A8" w:rsidRPr="003926A8">
        <w:rPr>
          <w:sz w:val="28"/>
          <w:szCs w:val="28"/>
        </w:rPr>
        <w:t xml:space="preserve">Золотарник гигантский </w:t>
      </w:r>
      <w:r w:rsidRPr="003926A8">
        <w:rPr>
          <w:sz w:val="28"/>
          <w:szCs w:val="28"/>
        </w:rPr>
        <w:t xml:space="preserve">реагирует на удаление уменьшением диаметра стеблей и стимуляцией сильного повторного отрастания из корневищ. </w:t>
      </w:r>
    </w:p>
    <w:p w:rsidR="006666AC" w:rsidRPr="0060697F" w:rsidRDefault="001D7FC5" w:rsidP="001D7FC5">
      <w:pPr>
        <w:pStyle w:val="ae"/>
        <w:ind w:left="-284" w:firstLine="709"/>
        <w:jc w:val="both"/>
        <w:rPr>
          <w:sz w:val="28"/>
          <w:szCs w:val="28"/>
          <w:highlight w:val="yellow"/>
        </w:rPr>
      </w:pPr>
      <w:r w:rsidRPr="006666AC">
        <w:rPr>
          <w:b/>
          <w:i/>
          <w:sz w:val="28"/>
          <w:szCs w:val="28"/>
        </w:rPr>
        <w:t>Ремедиаторы</w:t>
      </w:r>
      <w:r w:rsidRPr="006666AC">
        <w:rPr>
          <w:sz w:val="28"/>
          <w:szCs w:val="28"/>
        </w:rPr>
        <w:t xml:space="preserve"> – это растения, </w:t>
      </w:r>
      <w:r w:rsidR="00D07BAB" w:rsidRPr="006666AC">
        <w:rPr>
          <w:sz w:val="28"/>
          <w:szCs w:val="28"/>
        </w:rPr>
        <w:t xml:space="preserve">обладающие большой агрессивностью по отношению к сорнякам. </w:t>
      </w:r>
      <w:r w:rsidR="006666AC" w:rsidRPr="006666AC">
        <w:rPr>
          <w:sz w:val="28"/>
          <w:szCs w:val="28"/>
        </w:rPr>
        <w:t>Там, где золотарник занимает значительные площади, эффективным решением проблемы будет перепашка</w:t>
      </w:r>
      <w:r w:rsidR="00215F59">
        <w:rPr>
          <w:sz w:val="28"/>
          <w:szCs w:val="28"/>
        </w:rPr>
        <w:t xml:space="preserve"> с подсевом многолетних злаков -ежи</w:t>
      </w:r>
      <w:r w:rsidR="006666AC" w:rsidRPr="006666AC">
        <w:rPr>
          <w:sz w:val="28"/>
          <w:szCs w:val="28"/>
        </w:rPr>
        <w:t xml:space="preserve"> сборная, райграс</w:t>
      </w:r>
      <w:r w:rsidR="00215F59">
        <w:rPr>
          <w:sz w:val="28"/>
          <w:szCs w:val="28"/>
        </w:rPr>
        <w:t>а пастбищного и др</w:t>
      </w:r>
      <w:r w:rsidR="006666AC" w:rsidRPr="006666AC">
        <w:rPr>
          <w:sz w:val="28"/>
          <w:szCs w:val="28"/>
        </w:rPr>
        <w:t xml:space="preserve">. </w:t>
      </w:r>
    </w:p>
    <w:p w:rsidR="00E76362" w:rsidRDefault="001701E7" w:rsidP="00E76362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3" o:spid="_x0000_s1078" type="#_x0000_t75" alt="http://s1.1zoom.me/big3/734/Sheep_Cubs_Grass_549143_3000x2000.jpg" style="position:absolute;left:0;text-align:left;margin-left:278pt;margin-top:20.65pt;width:206.3pt;height:137.5pt;z-index:-5;visibility:visible" wrapcoords="-64 0 -64 21504 21600 21504 21600 0 -64 0">
            <v:imagedata r:id="rId29" o:title="Sheep_Cubs_Grass_549143_3000x2000"/>
            <w10:wrap type="tight"/>
          </v:shape>
        </w:pict>
      </w:r>
      <w:r w:rsidR="00E76362" w:rsidRPr="000D2D33">
        <w:rPr>
          <w:b/>
          <w:i/>
          <w:sz w:val="28"/>
          <w:szCs w:val="28"/>
        </w:rPr>
        <w:t>Стравливание путем выпаса скота</w:t>
      </w:r>
      <w:r w:rsidR="00E76362">
        <w:rPr>
          <w:b/>
          <w:i/>
          <w:sz w:val="28"/>
          <w:szCs w:val="28"/>
        </w:rPr>
        <w:t xml:space="preserve">. </w:t>
      </w:r>
      <w:r w:rsidR="00E76362" w:rsidRPr="000D2D33">
        <w:rPr>
          <w:sz w:val="28"/>
          <w:szCs w:val="28"/>
        </w:rPr>
        <w:t>Использование больших территорий, загрязненных золотарниками, под пастбище для выпаса скота не менее эффективно, чем скашивание растений. Животные уничтожают наземные части растений и, препятствуя фотосинтезу, обедняют корневую систему.</w:t>
      </w:r>
      <w:r w:rsidR="00E76362">
        <w:rPr>
          <w:sz w:val="28"/>
          <w:szCs w:val="28"/>
        </w:rPr>
        <w:t xml:space="preserve"> </w:t>
      </w:r>
      <w:r w:rsidR="00E76362" w:rsidRPr="003926A8">
        <w:rPr>
          <w:sz w:val="28"/>
          <w:szCs w:val="28"/>
        </w:rPr>
        <w:t xml:space="preserve">После адаптации животных к растениям, они начинают потреблять их и быстро уничтожают. </w:t>
      </w:r>
    </w:p>
    <w:p w:rsidR="00E41B46" w:rsidRDefault="000372AC" w:rsidP="00215F59">
      <w:pPr>
        <w:pStyle w:val="ae"/>
        <w:ind w:left="-284" w:firstLine="709"/>
        <w:jc w:val="both"/>
        <w:rPr>
          <w:sz w:val="28"/>
          <w:szCs w:val="28"/>
        </w:rPr>
      </w:pPr>
      <w:r w:rsidRPr="00215F59">
        <w:rPr>
          <w:b/>
          <w:i/>
          <w:sz w:val="28"/>
          <w:szCs w:val="28"/>
        </w:rPr>
        <w:t>Сжигание растений </w:t>
      </w:r>
      <w:r w:rsidR="00E41B46" w:rsidRPr="00E41B46">
        <w:rPr>
          <w:sz w:val="28"/>
          <w:szCs w:val="28"/>
        </w:rPr>
        <w:t>(выжигание травостоя)</w:t>
      </w:r>
      <w:r w:rsidR="00215F59">
        <w:rPr>
          <w:sz w:val="28"/>
          <w:szCs w:val="28"/>
        </w:rPr>
        <w:t xml:space="preserve">. </w:t>
      </w:r>
      <w:r w:rsidR="00A12AD9">
        <w:rPr>
          <w:sz w:val="28"/>
          <w:szCs w:val="28"/>
        </w:rPr>
        <w:t>П</w:t>
      </w:r>
      <w:r w:rsidR="000D2D33" w:rsidRPr="00E41B46">
        <w:rPr>
          <w:sz w:val="28"/>
          <w:szCs w:val="28"/>
        </w:rPr>
        <w:t xml:space="preserve">ериодические выжигание сухостоя степных и лугово-степных участков, особенно </w:t>
      </w:r>
      <w:r w:rsidR="00E41B46">
        <w:rPr>
          <w:sz w:val="28"/>
          <w:szCs w:val="28"/>
        </w:rPr>
        <w:t>«</w:t>
      </w:r>
      <w:r w:rsidR="000D2D33" w:rsidRPr="00E41B46">
        <w:rPr>
          <w:sz w:val="28"/>
          <w:szCs w:val="28"/>
        </w:rPr>
        <w:t>засоренных</w:t>
      </w:r>
      <w:r w:rsidR="00E41B46">
        <w:rPr>
          <w:sz w:val="28"/>
          <w:szCs w:val="28"/>
        </w:rPr>
        <w:t>»</w:t>
      </w:r>
      <w:r w:rsidR="000D2D33" w:rsidRPr="00E41B46">
        <w:rPr>
          <w:sz w:val="28"/>
          <w:szCs w:val="28"/>
        </w:rPr>
        <w:t xml:space="preserve"> золотарник канадским</w:t>
      </w:r>
      <w:r w:rsidR="00A12AD9">
        <w:rPr>
          <w:sz w:val="28"/>
          <w:szCs w:val="28"/>
        </w:rPr>
        <w:t>, достаточно эффективный способ его уничтожения</w:t>
      </w:r>
      <w:r w:rsidR="000D2D33" w:rsidRPr="00E41B46">
        <w:rPr>
          <w:sz w:val="28"/>
          <w:szCs w:val="28"/>
        </w:rPr>
        <w:t>. При этом у него повреждаются почки возобновления, содержащиеся над поверхностью почвы, а степной и лугово-степной растительности, естественно формируется под влиянием степных пожаров, и почкам восстановления, большинство представителей которой содержатся под поверхностью почвы, это не повредит.</w:t>
      </w:r>
      <w:r w:rsidR="00E41B46" w:rsidRPr="00A12AD9">
        <w:rPr>
          <w:sz w:val="28"/>
          <w:szCs w:val="28"/>
        </w:rPr>
        <w:t xml:space="preserve"> </w:t>
      </w:r>
      <w:r w:rsidR="00E41B46" w:rsidRPr="00E41B46">
        <w:rPr>
          <w:sz w:val="28"/>
          <w:szCs w:val="28"/>
        </w:rPr>
        <w:t>Метод требует максимальной осторожности и аккуратности, соблюдение противопожарной безопасности. Перед поджиганием растения обливают горючей жидкостью. После того, как выгорит золотарник, место сгорания забрасывают землей.</w:t>
      </w:r>
      <w:r w:rsidR="00E41B46">
        <w:rPr>
          <w:sz w:val="28"/>
          <w:szCs w:val="28"/>
        </w:rPr>
        <w:t xml:space="preserve"> </w:t>
      </w:r>
      <w:r w:rsidR="00E41B46" w:rsidRPr="00E41B46">
        <w:rPr>
          <w:sz w:val="28"/>
          <w:szCs w:val="28"/>
        </w:rPr>
        <w:t xml:space="preserve">Учитывая обеднение видового состава </w:t>
      </w:r>
      <w:r w:rsidR="00E41B46">
        <w:rPr>
          <w:sz w:val="28"/>
          <w:szCs w:val="28"/>
        </w:rPr>
        <w:t xml:space="preserve">аборигенной растительности </w:t>
      </w:r>
      <w:r w:rsidR="00E41B46" w:rsidRPr="00E41B46">
        <w:rPr>
          <w:sz w:val="28"/>
          <w:szCs w:val="28"/>
        </w:rPr>
        <w:t xml:space="preserve">данный метод </w:t>
      </w:r>
      <w:r w:rsidR="00E41B46">
        <w:rPr>
          <w:sz w:val="28"/>
          <w:szCs w:val="28"/>
        </w:rPr>
        <w:t>носит ограниченный характер</w:t>
      </w:r>
      <w:r w:rsidR="00E41B46" w:rsidRPr="00E41B46">
        <w:rPr>
          <w:sz w:val="28"/>
          <w:szCs w:val="28"/>
        </w:rPr>
        <w:t>.</w:t>
      </w:r>
    </w:p>
    <w:p w:rsidR="003926A8" w:rsidRPr="00A12AD9" w:rsidRDefault="003926A8" w:rsidP="003926A8">
      <w:pPr>
        <w:pStyle w:val="ae"/>
        <w:ind w:left="-284" w:firstLine="709"/>
        <w:jc w:val="both"/>
        <w:rPr>
          <w:sz w:val="28"/>
          <w:szCs w:val="28"/>
        </w:rPr>
      </w:pPr>
      <w:r w:rsidRPr="00A12AD9">
        <w:rPr>
          <w:sz w:val="28"/>
          <w:szCs w:val="28"/>
        </w:rPr>
        <w:t xml:space="preserve">Меры борьбы с золотарниками не должны ограничиваться каким - либо отдельным методом.  Наилучшие результаты дает </w:t>
      </w:r>
      <w:r w:rsidRPr="00215F59">
        <w:rPr>
          <w:b/>
          <w:i/>
          <w:sz w:val="28"/>
          <w:szCs w:val="28"/>
        </w:rPr>
        <w:t>комбинированный метод</w:t>
      </w:r>
      <w:r w:rsidRPr="00A12AD9">
        <w:rPr>
          <w:sz w:val="28"/>
          <w:szCs w:val="28"/>
        </w:rPr>
        <w:t>, основанный на использовании различных способов</w:t>
      </w:r>
      <w:r w:rsidR="00643595">
        <w:rPr>
          <w:sz w:val="28"/>
          <w:szCs w:val="28"/>
        </w:rPr>
        <w:t>, например,</w:t>
      </w:r>
    </w:p>
    <w:p w:rsidR="003926A8" w:rsidRPr="00643595" w:rsidRDefault="00643595" w:rsidP="003926A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скашивание</w:t>
      </w:r>
      <w:r w:rsidR="003926A8" w:rsidRPr="00643595">
        <w:rPr>
          <w:sz w:val="28"/>
          <w:szCs w:val="28"/>
        </w:rPr>
        <w:t xml:space="preserve"> до начала бутонизации, а после скашивания - обработку гербицидами;</w:t>
      </w:r>
    </w:p>
    <w:p w:rsidR="003926A8" w:rsidRPr="006666AC" w:rsidRDefault="003926A8" w:rsidP="003926A8">
      <w:pPr>
        <w:pStyle w:val="ae"/>
        <w:ind w:left="-284" w:firstLine="709"/>
        <w:jc w:val="both"/>
        <w:rPr>
          <w:sz w:val="28"/>
          <w:szCs w:val="28"/>
        </w:rPr>
      </w:pPr>
      <w:r w:rsidRPr="006666AC">
        <w:rPr>
          <w:sz w:val="28"/>
          <w:szCs w:val="28"/>
        </w:rPr>
        <w:lastRenderedPageBreak/>
        <w:t>перепашка участков, где растет золотарник, в начале июня и в августе с последующим удалением корневищ и посевом многолетних злаков (ежа сборная, райграс пастбищный)</w:t>
      </w:r>
      <w:r w:rsidR="00643595">
        <w:rPr>
          <w:sz w:val="28"/>
          <w:szCs w:val="28"/>
        </w:rPr>
        <w:t xml:space="preserve"> и др. сочетания</w:t>
      </w:r>
      <w:r w:rsidRPr="006666AC">
        <w:rPr>
          <w:sz w:val="28"/>
          <w:szCs w:val="28"/>
        </w:rPr>
        <w:t xml:space="preserve">. </w:t>
      </w:r>
    </w:p>
    <w:p w:rsidR="00AF1A83" w:rsidRDefault="00AF1A83" w:rsidP="003926A8">
      <w:pPr>
        <w:pStyle w:val="ae"/>
        <w:spacing w:line="280" w:lineRule="exact"/>
        <w:ind w:left="-284" w:firstLine="709"/>
        <w:jc w:val="both"/>
        <w:rPr>
          <w:sz w:val="28"/>
          <w:szCs w:val="28"/>
          <w:highlight w:val="yellow"/>
        </w:rPr>
      </w:pPr>
    </w:p>
    <w:p w:rsidR="000372AC" w:rsidRPr="000D2D33" w:rsidRDefault="000372AC" w:rsidP="003926A8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0D2D33">
        <w:rPr>
          <w:b/>
          <w:sz w:val="28"/>
          <w:szCs w:val="28"/>
        </w:rPr>
        <w:t xml:space="preserve">Что нельзя делать, уничтожая </w:t>
      </w:r>
      <w:r w:rsidR="000D2D33" w:rsidRPr="000D2D33">
        <w:rPr>
          <w:b/>
          <w:sz w:val="28"/>
          <w:szCs w:val="28"/>
        </w:rPr>
        <w:t>места произрастания золотарников</w:t>
      </w:r>
    </w:p>
    <w:p w:rsidR="002F3F91" w:rsidRPr="0060697F" w:rsidRDefault="002F3F91" w:rsidP="003926A8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  <w:highlight w:val="yellow"/>
        </w:rPr>
      </w:pPr>
    </w:p>
    <w:p w:rsidR="00FD1553" w:rsidRPr="00072B61" w:rsidRDefault="000372AC" w:rsidP="00FD1553">
      <w:pPr>
        <w:pStyle w:val="ae"/>
        <w:ind w:left="-284" w:firstLine="709"/>
        <w:jc w:val="both"/>
        <w:rPr>
          <w:sz w:val="28"/>
          <w:szCs w:val="28"/>
        </w:rPr>
      </w:pPr>
      <w:r w:rsidRPr="00412D70">
        <w:rPr>
          <w:sz w:val="28"/>
          <w:szCs w:val="28"/>
        </w:rPr>
        <w:t xml:space="preserve">Нельзя оставлять скошенные </w:t>
      </w:r>
      <w:r w:rsidR="002F3F91" w:rsidRPr="00412D70">
        <w:rPr>
          <w:sz w:val="28"/>
          <w:szCs w:val="28"/>
        </w:rPr>
        <w:t>растения</w:t>
      </w:r>
      <w:r w:rsidR="00412D70">
        <w:rPr>
          <w:sz w:val="28"/>
          <w:szCs w:val="28"/>
        </w:rPr>
        <w:t xml:space="preserve"> золотарников</w:t>
      </w:r>
      <w:r w:rsidR="002F3F91" w:rsidRPr="00412D70">
        <w:rPr>
          <w:sz w:val="28"/>
          <w:szCs w:val="28"/>
        </w:rPr>
        <w:t>,</w:t>
      </w:r>
      <w:r w:rsidRPr="00412D70">
        <w:rPr>
          <w:sz w:val="28"/>
          <w:szCs w:val="28"/>
        </w:rPr>
        <w:t xml:space="preserve"> брошенными на месте. </w:t>
      </w:r>
      <w:r w:rsidR="00FD1553">
        <w:rPr>
          <w:sz w:val="28"/>
          <w:szCs w:val="28"/>
        </w:rPr>
        <w:t>С</w:t>
      </w:r>
      <w:r w:rsidR="00FD1553" w:rsidRPr="00072B61">
        <w:rPr>
          <w:sz w:val="28"/>
          <w:szCs w:val="28"/>
        </w:rPr>
        <w:t>кошенные</w:t>
      </w:r>
      <w:r w:rsidR="00FD1553">
        <w:rPr>
          <w:sz w:val="28"/>
          <w:szCs w:val="28"/>
        </w:rPr>
        <w:t xml:space="preserve"> рас</w:t>
      </w:r>
      <w:r w:rsidR="00FD1553" w:rsidRPr="00072B61">
        <w:rPr>
          <w:sz w:val="28"/>
          <w:szCs w:val="28"/>
        </w:rPr>
        <w:t xml:space="preserve">тения </w:t>
      </w:r>
      <w:r w:rsidR="00412D70">
        <w:rPr>
          <w:sz w:val="28"/>
          <w:szCs w:val="28"/>
        </w:rPr>
        <w:t>необходим</w:t>
      </w:r>
      <w:r w:rsidR="00FD1553" w:rsidRPr="00072B61">
        <w:rPr>
          <w:sz w:val="28"/>
          <w:szCs w:val="28"/>
        </w:rPr>
        <w:t>о</w:t>
      </w:r>
      <w:r w:rsidR="00FD1553">
        <w:rPr>
          <w:sz w:val="28"/>
          <w:szCs w:val="28"/>
        </w:rPr>
        <w:t xml:space="preserve"> обяза</w:t>
      </w:r>
      <w:r w:rsidR="00FD1553" w:rsidRPr="00072B61">
        <w:rPr>
          <w:sz w:val="28"/>
          <w:szCs w:val="28"/>
        </w:rPr>
        <w:t>тельно</w:t>
      </w:r>
      <w:r w:rsidR="00FD1553">
        <w:rPr>
          <w:sz w:val="28"/>
          <w:szCs w:val="28"/>
        </w:rPr>
        <w:t xml:space="preserve"> утилизирова</w:t>
      </w:r>
      <w:r w:rsidR="00FD1553" w:rsidRPr="00072B61">
        <w:rPr>
          <w:sz w:val="28"/>
          <w:szCs w:val="28"/>
        </w:rPr>
        <w:t>ть</w:t>
      </w:r>
      <w:r w:rsidR="00FD1553">
        <w:rPr>
          <w:sz w:val="28"/>
          <w:szCs w:val="28"/>
        </w:rPr>
        <w:t xml:space="preserve"> – сжечь или закомпостирова</w:t>
      </w:r>
      <w:r w:rsidR="00FD1553" w:rsidRPr="00072B61">
        <w:rPr>
          <w:sz w:val="28"/>
          <w:szCs w:val="28"/>
        </w:rPr>
        <w:t>ть</w:t>
      </w:r>
      <w:r w:rsidR="00FD1553">
        <w:rPr>
          <w:sz w:val="28"/>
          <w:szCs w:val="28"/>
        </w:rPr>
        <w:t xml:space="preserve"> </w:t>
      </w:r>
      <w:r w:rsidR="00FD1553" w:rsidRPr="00072B61">
        <w:rPr>
          <w:sz w:val="28"/>
          <w:szCs w:val="28"/>
        </w:rPr>
        <w:t xml:space="preserve">(в фазе неполной зрелости семена дозревают на срезанных стеблях). </w:t>
      </w:r>
    </w:p>
    <w:p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6310C0">
        <w:rPr>
          <w:sz w:val="28"/>
          <w:szCs w:val="28"/>
        </w:rPr>
        <w:t>Не</w:t>
      </w:r>
      <w:r w:rsidR="00AF1A83" w:rsidRPr="006310C0">
        <w:rPr>
          <w:sz w:val="28"/>
          <w:szCs w:val="28"/>
        </w:rPr>
        <w:t>льзя допускать скашивание золотарн</w:t>
      </w:r>
      <w:r w:rsidRPr="006310C0">
        <w:rPr>
          <w:sz w:val="28"/>
          <w:szCs w:val="28"/>
        </w:rPr>
        <w:t xml:space="preserve">иков в момент осыпания семян с растений. </w:t>
      </w:r>
      <w:r w:rsidR="001739BB" w:rsidRPr="006310C0">
        <w:rPr>
          <w:sz w:val="28"/>
          <w:szCs w:val="28"/>
        </w:rPr>
        <w:t xml:space="preserve">В противном случае </w:t>
      </w:r>
      <w:r w:rsidRPr="006310C0">
        <w:rPr>
          <w:sz w:val="28"/>
          <w:szCs w:val="28"/>
        </w:rPr>
        <w:t xml:space="preserve">это будет приводить к </w:t>
      </w:r>
      <w:r w:rsidR="006310C0" w:rsidRPr="006310C0">
        <w:rPr>
          <w:sz w:val="28"/>
          <w:szCs w:val="28"/>
        </w:rPr>
        <w:t>дальнейшему распространению растения</w:t>
      </w:r>
      <w:r w:rsidRPr="006310C0">
        <w:rPr>
          <w:sz w:val="28"/>
          <w:szCs w:val="28"/>
        </w:rPr>
        <w:t>. </w:t>
      </w:r>
    </w:p>
    <w:p w:rsidR="00E2203E" w:rsidRPr="006310C0" w:rsidRDefault="00E2203E" w:rsidP="00D646D7">
      <w:pPr>
        <w:pStyle w:val="ae"/>
        <w:ind w:left="-284" w:firstLine="709"/>
        <w:jc w:val="both"/>
        <w:rPr>
          <w:sz w:val="28"/>
          <w:szCs w:val="28"/>
        </w:rPr>
      </w:pPr>
    </w:p>
    <w:p w:rsidR="000D2D33" w:rsidRPr="000D2D33" w:rsidRDefault="00465BC7" w:rsidP="00AF1A83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0D2D33">
        <w:rPr>
          <w:b/>
          <w:sz w:val="28"/>
          <w:szCs w:val="28"/>
        </w:rPr>
        <w:t>Ответственность за невыполнение мероприятий</w:t>
      </w:r>
      <w:r w:rsidR="00F9126A" w:rsidRPr="000D2D33">
        <w:rPr>
          <w:b/>
          <w:sz w:val="28"/>
          <w:szCs w:val="28"/>
        </w:rPr>
        <w:t xml:space="preserve"> </w:t>
      </w:r>
    </w:p>
    <w:p w:rsidR="00E60A25" w:rsidRDefault="00F9126A" w:rsidP="00AF1A83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0D2D33">
        <w:rPr>
          <w:b/>
          <w:sz w:val="28"/>
          <w:szCs w:val="28"/>
        </w:rPr>
        <w:t>по регулированию распространения и численности</w:t>
      </w:r>
    </w:p>
    <w:p w:rsidR="00E34AAB" w:rsidRPr="000D2D33" w:rsidRDefault="00F9126A" w:rsidP="00AF1A83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0D2D33">
        <w:rPr>
          <w:b/>
          <w:sz w:val="28"/>
          <w:szCs w:val="28"/>
        </w:rPr>
        <w:t xml:space="preserve"> </w:t>
      </w:r>
      <w:r w:rsidR="00E60A25">
        <w:rPr>
          <w:b/>
          <w:sz w:val="28"/>
          <w:szCs w:val="28"/>
        </w:rPr>
        <w:t>золотарников</w:t>
      </w:r>
      <w:r w:rsidR="000D2D33" w:rsidRPr="000D2D33">
        <w:rPr>
          <w:b/>
          <w:sz w:val="28"/>
          <w:szCs w:val="28"/>
        </w:rPr>
        <w:t xml:space="preserve"> канадского и гигантского</w:t>
      </w:r>
    </w:p>
    <w:p w:rsidR="002F3F91" w:rsidRPr="0060697F" w:rsidRDefault="002F3F91" w:rsidP="00AF1A83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  <w:highlight w:val="yellow"/>
        </w:rPr>
      </w:pPr>
    </w:p>
    <w:p w:rsidR="00D45E8F" w:rsidRPr="000D2D33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 w:rsidRPr="000D2D33">
        <w:rPr>
          <w:sz w:val="28"/>
          <w:szCs w:val="28"/>
        </w:rPr>
        <w:t>В соответствии с абзацами</w:t>
      </w:r>
      <w:r w:rsidR="00C42376" w:rsidRPr="000D2D33">
        <w:rPr>
          <w:sz w:val="28"/>
          <w:szCs w:val="28"/>
        </w:rPr>
        <w:t xml:space="preserve"> 14 </w:t>
      </w:r>
      <w:r w:rsidRPr="000D2D33">
        <w:rPr>
          <w:sz w:val="28"/>
          <w:szCs w:val="28"/>
        </w:rPr>
        <w:t xml:space="preserve">и 23 </w:t>
      </w:r>
      <w:r w:rsidR="00C42376" w:rsidRPr="000D2D33">
        <w:rPr>
          <w:sz w:val="28"/>
          <w:szCs w:val="28"/>
        </w:rPr>
        <w:t>части третьей статьи 18 Закона Республики Беларусь «О растительном мире» охрана объектов растительного мира обеспечивается путем регулирования распространения и численности инвазивных растений</w:t>
      </w:r>
      <w:r w:rsidRPr="000D2D33">
        <w:rPr>
          <w:sz w:val="28"/>
          <w:szCs w:val="28"/>
        </w:rPr>
        <w:t xml:space="preserve"> 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 w:rsidRPr="000D2D33">
        <w:rPr>
          <w:sz w:val="28"/>
          <w:szCs w:val="28"/>
        </w:rPr>
        <w:t>. П</w:t>
      </w:r>
      <w:r w:rsidR="009A2149" w:rsidRPr="000D2D33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 w:rsidRPr="000D2D33">
        <w:rPr>
          <w:sz w:val="28"/>
          <w:szCs w:val="28"/>
        </w:rPr>
        <w:t xml:space="preserve">указанных </w:t>
      </w:r>
      <w:r w:rsidR="009A2149" w:rsidRPr="000D2D33">
        <w:rPr>
          <w:sz w:val="28"/>
          <w:szCs w:val="28"/>
        </w:rPr>
        <w:t>растений</w:t>
      </w:r>
      <w:r w:rsidR="00C42376" w:rsidRPr="000D2D33">
        <w:rPr>
          <w:sz w:val="28"/>
          <w:szCs w:val="28"/>
        </w:rPr>
        <w:t xml:space="preserve"> (абзац 10 части первой статьи 9 Закона)</w:t>
      </w:r>
      <w:r w:rsidR="009A2149" w:rsidRPr="000D2D33">
        <w:rPr>
          <w:sz w:val="28"/>
          <w:szCs w:val="28"/>
        </w:rPr>
        <w:t>.</w:t>
      </w:r>
      <w:r w:rsidRPr="000D2D33">
        <w:rPr>
          <w:sz w:val="28"/>
          <w:szCs w:val="28"/>
        </w:rPr>
        <w:t xml:space="preserve"> </w:t>
      </w:r>
    </w:p>
    <w:p w:rsidR="004A2049" w:rsidRPr="000D2D33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 w:rsidRPr="000D2D33"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:rsidR="00F83E23" w:rsidRPr="007C0FF6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 w:rsidRPr="007C0FF6"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</w:t>
      </w:r>
      <w:r w:rsidR="007C0FF6" w:rsidRPr="007C0FF6">
        <w:rPr>
          <w:sz w:val="28"/>
          <w:szCs w:val="28"/>
        </w:rPr>
        <w:t>золотарника канадского и золотарника гигантского</w:t>
      </w:r>
      <w:r w:rsidRPr="007C0FF6">
        <w:rPr>
          <w:sz w:val="28"/>
          <w:szCs w:val="28"/>
        </w:rPr>
        <w:t xml:space="preserve"> </w:t>
      </w:r>
      <w:r w:rsidR="00F83E23" w:rsidRPr="007C0FF6">
        <w:rPr>
          <w:sz w:val="28"/>
          <w:szCs w:val="28"/>
        </w:rPr>
        <w:t xml:space="preserve">уполномоченные должностные лица </w:t>
      </w:r>
      <w:r w:rsidRPr="007C0FF6">
        <w:rPr>
          <w:sz w:val="28"/>
          <w:szCs w:val="28"/>
        </w:rPr>
        <w:t>террито</w:t>
      </w:r>
      <w:r w:rsidR="00F83E23" w:rsidRPr="007C0FF6">
        <w:rPr>
          <w:sz w:val="28"/>
          <w:szCs w:val="28"/>
        </w:rPr>
        <w:t>риальных органов Министерства природных ресурсов и охраны окружающей среды</w:t>
      </w:r>
      <w:r w:rsidRPr="007C0FF6">
        <w:rPr>
          <w:sz w:val="28"/>
          <w:szCs w:val="28"/>
        </w:rPr>
        <w:t xml:space="preserve"> </w:t>
      </w:r>
      <w:r w:rsidR="00F83E23" w:rsidRPr="007C0FF6">
        <w:rPr>
          <w:sz w:val="28"/>
          <w:szCs w:val="28"/>
        </w:rPr>
        <w:t xml:space="preserve">до начала проведения указанных мероприятий </w:t>
      </w:r>
      <w:r w:rsidRPr="007C0FF6">
        <w:rPr>
          <w:sz w:val="28"/>
          <w:szCs w:val="28"/>
        </w:rPr>
        <w:t xml:space="preserve">направляют пользователям земельных участков </w:t>
      </w:r>
      <w:r w:rsidR="00A7722F" w:rsidRPr="007C0FF6">
        <w:rPr>
          <w:sz w:val="28"/>
          <w:szCs w:val="28"/>
        </w:rPr>
        <w:t>требования</w:t>
      </w:r>
      <w:r w:rsidRPr="007C0FF6">
        <w:rPr>
          <w:sz w:val="28"/>
          <w:szCs w:val="28"/>
        </w:rPr>
        <w:t xml:space="preserve">, </w:t>
      </w:r>
      <w:r w:rsidR="00F83E23" w:rsidRPr="007C0FF6">
        <w:rPr>
          <w:sz w:val="28"/>
          <w:szCs w:val="28"/>
        </w:rPr>
        <w:t>содержащие</w:t>
      </w:r>
      <w:r w:rsidRPr="007C0FF6">
        <w:rPr>
          <w:sz w:val="28"/>
          <w:szCs w:val="28"/>
        </w:rPr>
        <w:t xml:space="preserve"> перечень мест и площади произрастания указанного </w:t>
      </w:r>
      <w:r w:rsidR="007C0FF6" w:rsidRPr="007C0FF6">
        <w:rPr>
          <w:sz w:val="28"/>
          <w:szCs w:val="28"/>
        </w:rPr>
        <w:t>видов растений</w:t>
      </w:r>
      <w:r w:rsidRPr="007C0FF6">
        <w:rPr>
          <w:sz w:val="28"/>
          <w:szCs w:val="28"/>
        </w:rPr>
        <w:t xml:space="preserve">, а также способы борьбы с </w:t>
      </w:r>
      <w:r w:rsidR="007C0FF6" w:rsidRPr="007C0FF6">
        <w:rPr>
          <w:sz w:val="28"/>
          <w:szCs w:val="28"/>
        </w:rPr>
        <w:t>ними</w:t>
      </w:r>
      <w:r w:rsidR="00F83E23" w:rsidRPr="007C0FF6">
        <w:rPr>
          <w:sz w:val="28"/>
          <w:szCs w:val="28"/>
        </w:rPr>
        <w:t xml:space="preserve">, включая технологию </w:t>
      </w:r>
      <w:r w:rsidRPr="007C0FF6">
        <w:rPr>
          <w:sz w:val="28"/>
          <w:szCs w:val="28"/>
        </w:rPr>
        <w:t xml:space="preserve">и сроки их проведения. </w:t>
      </w:r>
    </w:p>
    <w:p w:rsidR="00182614" w:rsidRPr="007C0FF6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 w:rsidRPr="007C0FF6">
        <w:rPr>
          <w:sz w:val="28"/>
          <w:szCs w:val="28"/>
        </w:rPr>
        <w:t xml:space="preserve">При проведении </w:t>
      </w:r>
      <w:r w:rsidR="00A7722F" w:rsidRPr="007C0FF6">
        <w:rPr>
          <w:sz w:val="28"/>
          <w:szCs w:val="28"/>
        </w:rPr>
        <w:t xml:space="preserve">контрольных мероприятий в случае установления фактов </w:t>
      </w:r>
      <w:r w:rsidR="00F9126A" w:rsidRPr="007C0FF6">
        <w:rPr>
          <w:sz w:val="28"/>
          <w:szCs w:val="28"/>
        </w:rPr>
        <w:t>неис</w:t>
      </w:r>
      <w:r w:rsidRPr="007C0FF6">
        <w:rPr>
          <w:sz w:val="28"/>
          <w:szCs w:val="28"/>
        </w:rPr>
        <w:t>полнения</w:t>
      </w:r>
      <w:r w:rsidR="00A7722F" w:rsidRPr="007C0FF6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7C0FF6">
        <w:rPr>
          <w:sz w:val="28"/>
          <w:szCs w:val="28"/>
        </w:rPr>
        <w:t xml:space="preserve"> </w:t>
      </w:r>
      <w:r w:rsidR="00A7722F" w:rsidRPr="007C0FF6">
        <w:rPr>
          <w:sz w:val="28"/>
          <w:szCs w:val="28"/>
        </w:rPr>
        <w:t xml:space="preserve">(предписания) и, в частности, </w:t>
      </w:r>
      <w:r w:rsidR="00E160EA" w:rsidRPr="007C0FF6">
        <w:rPr>
          <w:sz w:val="28"/>
          <w:szCs w:val="28"/>
        </w:rPr>
        <w:t xml:space="preserve">неисполнения </w:t>
      </w:r>
      <w:r w:rsidR="00F83E23" w:rsidRPr="007C0FF6">
        <w:rPr>
          <w:sz w:val="28"/>
          <w:szCs w:val="28"/>
        </w:rPr>
        <w:t>пл</w:t>
      </w:r>
      <w:r w:rsidR="00F9126A" w:rsidRPr="007C0FF6">
        <w:rPr>
          <w:sz w:val="28"/>
          <w:szCs w:val="28"/>
        </w:rPr>
        <w:t>ана мероприятий или несоблюдения</w:t>
      </w:r>
      <w:r w:rsidR="00F83E23" w:rsidRPr="007C0FF6">
        <w:rPr>
          <w:sz w:val="28"/>
          <w:szCs w:val="28"/>
        </w:rPr>
        <w:t xml:space="preserve"> способов борьбы с </w:t>
      </w:r>
      <w:r w:rsidR="007C0FF6" w:rsidRPr="007C0FF6">
        <w:rPr>
          <w:sz w:val="28"/>
          <w:szCs w:val="28"/>
        </w:rPr>
        <w:t>золотарниками</w:t>
      </w:r>
      <w:r w:rsidR="00E160EA" w:rsidRPr="007C0FF6">
        <w:rPr>
          <w:sz w:val="28"/>
          <w:szCs w:val="28"/>
        </w:rPr>
        <w:t>,</w:t>
      </w:r>
      <w:r w:rsidR="00F9126A" w:rsidRPr="007C0FF6">
        <w:rPr>
          <w:sz w:val="28"/>
          <w:szCs w:val="28"/>
        </w:rPr>
        <w:t xml:space="preserve"> </w:t>
      </w:r>
      <w:r w:rsidRPr="007C0FF6">
        <w:rPr>
          <w:sz w:val="28"/>
          <w:szCs w:val="28"/>
        </w:rPr>
        <w:t>пользовател</w:t>
      </w:r>
      <w:r w:rsidR="00B00038" w:rsidRPr="007C0FF6">
        <w:rPr>
          <w:sz w:val="28"/>
          <w:szCs w:val="28"/>
        </w:rPr>
        <w:t>и</w:t>
      </w:r>
      <w:r w:rsidRPr="007C0FF6">
        <w:rPr>
          <w:sz w:val="28"/>
          <w:szCs w:val="28"/>
        </w:rPr>
        <w:t xml:space="preserve"> земельных </w:t>
      </w:r>
      <w:r w:rsidRPr="007C0FF6">
        <w:rPr>
          <w:sz w:val="28"/>
          <w:szCs w:val="28"/>
        </w:rPr>
        <w:lastRenderedPageBreak/>
        <w:t>участков привлекаются к административной ответственности по статье 23.1 Кодекса Республики Беларусь об административных правонарушениях.</w:t>
      </w:r>
    </w:p>
    <w:p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 w:rsidRPr="000D2D33">
        <w:rPr>
          <w:sz w:val="28"/>
          <w:szCs w:val="28"/>
        </w:rPr>
        <w:t xml:space="preserve">Согласно статье 23.1 </w:t>
      </w:r>
      <w:r w:rsidR="00B00038" w:rsidRPr="000D2D33">
        <w:rPr>
          <w:sz w:val="28"/>
          <w:szCs w:val="28"/>
        </w:rPr>
        <w:t xml:space="preserve">указанного </w:t>
      </w:r>
      <w:r w:rsidRPr="000D2D33">
        <w:rPr>
          <w:sz w:val="28"/>
          <w:szCs w:val="28"/>
        </w:rPr>
        <w:t xml:space="preserve">Кодекса неисполнение,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</w:t>
      </w:r>
      <w:r w:rsidR="000D2D33" w:rsidRPr="000D2D33">
        <w:rPr>
          <w:sz w:val="28"/>
          <w:szCs w:val="28"/>
        </w:rPr>
        <w:t>не информирование</w:t>
      </w:r>
      <w:r w:rsidRPr="000D2D33">
        <w:rPr>
          <w:sz w:val="28"/>
          <w:szCs w:val="28"/>
        </w:rPr>
        <w:t xml:space="preserve"> государственного органа (организации) в установленный срок об исполнении такого требования (предписания) - влекут предупреждение или наложение штрафа в размере до двадцати базовых величин.</w:t>
      </w:r>
    </w:p>
    <w:p w:rsidR="007A2065" w:rsidRDefault="007A2065" w:rsidP="007A2065">
      <w:pPr>
        <w:pStyle w:val="ae"/>
        <w:jc w:val="both"/>
        <w:rPr>
          <w:sz w:val="28"/>
          <w:szCs w:val="28"/>
        </w:rPr>
      </w:pPr>
    </w:p>
    <w:p w:rsidR="007A2065" w:rsidRPr="000D2D33" w:rsidRDefault="007A2065" w:rsidP="007A2065">
      <w:pPr>
        <w:pStyle w:val="ae"/>
        <w:ind w:left="-426"/>
        <w:jc w:val="both"/>
        <w:rPr>
          <w:sz w:val="28"/>
          <w:szCs w:val="28"/>
        </w:rPr>
      </w:pPr>
    </w:p>
    <w:sectPr w:rsidR="007A2065" w:rsidRPr="000D2D33" w:rsidSect="0077667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993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9B4" w:rsidRDefault="003D49B4" w:rsidP="00772525">
      <w:r>
        <w:separator/>
      </w:r>
    </w:p>
  </w:endnote>
  <w:endnote w:type="continuationSeparator" w:id="1">
    <w:p w:rsidR="003D49B4" w:rsidRDefault="003D49B4" w:rsidP="00772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8F5" w:rsidRDefault="00E978F5">
    <w:pPr>
      <w:pStyle w:val="af1"/>
      <w:jc w:val="center"/>
    </w:pPr>
    <w:fldSimple w:instr="PAGE   \* MERGEFORMAT">
      <w:r w:rsidR="00FA6CBC">
        <w:rPr>
          <w:noProof/>
        </w:rPr>
        <w:t>18</w:t>
      </w:r>
    </w:fldSimple>
  </w:p>
  <w:p w:rsidR="00772525" w:rsidRDefault="00772525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9B4" w:rsidRDefault="003D49B4" w:rsidP="00772525">
      <w:r>
        <w:separator/>
      </w:r>
    </w:p>
  </w:footnote>
  <w:footnote w:type="continuationSeparator" w:id="1">
    <w:p w:rsidR="003D49B4" w:rsidRDefault="003D49B4" w:rsidP="00772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525" w:rsidRDefault="0077252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30CF203C"/>
    <w:multiLevelType w:val="multilevel"/>
    <w:tmpl w:val="62D8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7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8"/>
  </w:num>
  <w:num w:numId="5">
    <w:abstractNumId w:val="14"/>
  </w:num>
  <w:num w:numId="6">
    <w:abstractNumId w:val="12"/>
  </w:num>
  <w:num w:numId="7">
    <w:abstractNumId w:val="10"/>
  </w:num>
  <w:num w:numId="8">
    <w:abstractNumId w:val="11"/>
  </w:num>
  <w:num w:numId="9">
    <w:abstractNumId w:val="3"/>
  </w:num>
  <w:num w:numId="10">
    <w:abstractNumId w:val="5"/>
  </w:num>
  <w:num w:numId="11">
    <w:abstractNumId w:val="17"/>
  </w:num>
  <w:num w:numId="12">
    <w:abstractNumId w:val="7"/>
  </w:num>
  <w:num w:numId="13">
    <w:abstractNumId w:val="9"/>
  </w:num>
  <w:num w:numId="14">
    <w:abstractNumId w:val="15"/>
  </w:num>
  <w:num w:numId="15">
    <w:abstractNumId w:val="4"/>
  </w:num>
  <w:num w:numId="16">
    <w:abstractNumId w:val="0"/>
  </w:num>
  <w:num w:numId="17">
    <w:abstractNumId w:val="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oNotTrackMoves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3FB5"/>
    <w:rsid w:val="00000F33"/>
    <w:rsid w:val="00006C54"/>
    <w:rsid w:val="00011BA5"/>
    <w:rsid w:val="00013837"/>
    <w:rsid w:val="00015ED3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1DF9"/>
    <w:rsid w:val="00032215"/>
    <w:rsid w:val="0003381D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63D"/>
    <w:rsid w:val="00044DC8"/>
    <w:rsid w:val="00047D8F"/>
    <w:rsid w:val="00057FED"/>
    <w:rsid w:val="0006523E"/>
    <w:rsid w:val="00065AA4"/>
    <w:rsid w:val="00072B61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2602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1E2F"/>
    <w:rsid w:val="000C43C0"/>
    <w:rsid w:val="000C590C"/>
    <w:rsid w:val="000C7D11"/>
    <w:rsid w:val="000D0A46"/>
    <w:rsid w:val="000D1F22"/>
    <w:rsid w:val="000D2D33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05D95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654EC"/>
    <w:rsid w:val="001701E7"/>
    <w:rsid w:val="00171BB5"/>
    <w:rsid w:val="001739BB"/>
    <w:rsid w:val="00175E0A"/>
    <w:rsid w:val="00176CCA"/>
    <w:rsid w:val="00177060"/>
    <w:rsid w:val="00177D39"/>
    <w:rsid w:val="0018013D"/>
    <w:rsid w:val="00182614"/>
    <w:rsid w:val="001848A6"/>
    <w:rsid w:val="001868AD"/>
    <w:rsid w:val="00191600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610"/>
    <w:rsid w:val="001E0E59"/>
    <w:rsid w:val="001E2ACA"/>
    <w:rsid w:val="001E6968"/>
    <w:rsid w:val="00204D41"/>
    <w:rsid w:val="002057E3"/>
    <w:rsid w:val="0020687F"/>
    <w:rsid w:val="002107C5"/>
    <w:rsid w:val="002115EB"/>
    <w:rsid w:val="002126B9"/>
    <w:rsid w:val="002142E1"/>
    <w:rsid w:val="00215F59"/>
    <w:rsid w:val="002160EE"/>
    <w:rsid w:val="00217AD4"/>
    <w:rsid w:val="002227C6"/>
    <w:rsid w:val="002229C5"/>
    <w:rsid w:val="00226CA1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4316"/>
    <w:rsid w:val="002570FC"/>
    <w:rsid w:val="00260A02"/>
    <w:rsid w:val="00262AB9"/>
    <w:rsid w:val="00262BF5"/>
    <w:rsid w:val="00263CAB"/>
    <w:rsid w:val="00263FE5"/>
    <w:rsid w:val="00264B9F"/>
    <w:rsid w:val="00265385"/>
    <w:rsid w:val="00266A8A"/>
    <w:rsid w:val="00266DA9"/>
    <w:rsid w:val="00270D4C"/>
    <w:rsid w:val="00271631"/>
    <w:rsid w:val="00272CD9"/>
    <w:rsid w:val="00273AD3"/>
    <w:rsid w:val="00275291"/>
    <w:rsid w:val="00276EB5"/>
    <w:rsid w:val="00280813"/>
    <w:rsid w:val="0028118E"/>
    <w:rsid w:val="002845FA"/>
    <w:rsid w:val="00286790"/>
    <w:rsid w:val="002870D3"/>
    <w:rsid w:val="002919D6"/>
    <w:rsid w:val="00292BDD"/>
    <w:rsid w:val="00296A8A"/>
    <w:rsid w:val="00296D65"/>
    <w:rsid w:val="002A02A7"/>
    <w:rsid w:val="002A1449"/>
    <w:rsid w:val="002A2E41"/>
    <w:rsid w:val="002A3727"/>
    <w:rsid w:val="002A4716"/>
    <w:rsid w:val="002A5680"/>
    <w:rsid w:val="002A710B"/>
    <w:rsid w:val="002B019B"/>
    <w:rsid w:val="002B0B0A"/>
    <w:rsid w:val="002B10CB"/>
    <w:rsid w:val="002B2C27"/>
    <w:rsid w:val="002B688D"/>
    <w:rsid w:val="002B6D85"/>
    <w:rsid w:val="002C003F"/>
    <w:rsid w:val="002C3306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56E"/>
    <w:rsid w:val="002E78C5"/>
    <w:rsid w:val="002F0488"/>
    <w:rsid w:val="002F129C"/>
    <w:rsid w:val="002F1C63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572"/>
    <w:rsid w:val="00307E49"/>
    <w:rsid w:val="00310130"/>
    <w:rsid w:val="00310754"/>
    <w:rsid w:val="0031110F"/>
    <w:rsid w:val="00311E0D"/>
    <w:rsid w:val="0031408D"/>
    <w:rsid w:val="003178BE"/>
    <w:rsid w:val="0032090F"/>
    <w:rsid w:val="003215FD"/>
    <w:rsid w:val="00321F66"/>
    <w:rsid w:val="0032594C"/>
    <w:rsid w:val="00332554"/>
    <w:rsid w:val="00335429"/>
    <w:rsid w:val="00335C0C"/>
    <w:rsid w:val="0034356C"/>
    <w:rsid w:val="00344B1C"/>
    <w:rsid w:val="00345191"/>
    <w:rsid w:val="00345943"/>
    <w:rsid w:val="00347649"/>
    <w:rsid w:val="003510EA"/>
    <w:rsid w:val="00351A87"/>
    <w:rsid w:val="00352392"/>
    <w:rsid w:val="00353A93"/>
    <w:rsid w:val="00353E42"/>
    <w:rsid w:val="00354093"/>
    <w:rsid w:val="003548EA"/>
    <w:rsid w:val="00360B69"/>
    <w:rsid w:val="0036280B"/>
    <w:rsid w:val="0036442C"/>
    <w:rsid w:val="00366A9B"/>
    <w:rsid w:val="00370A6B"/>
    <w:rsid w:val="00372DFE"/>
    <w:rsid w:val="00373105"/>
    <w:rsid w:val="0037430E"/>
    <w:rsid w:val="00380C1E"/>
    <w:rsid w:val="00381D7F"/>
    <w:rsid w:val="00383C0F"/>
    <w:rsid w:val="00385FE2"/>
    <w:rsid w:val="00387352"/>
    <w:rsid w:val="00387E88"/>
    <w:rsid w:val="0039097B"/>
    <w:rsid w:val="003926A8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C50C8"/>
    <w:rsid w:val="003D19E5"/>
    <w:rsid w:val="003D49B4"/>
    <w:rsid w:val="003D5018"/>
    <w:rsid w:val="003D7DC9"/>
    <w:rsid w:val="003E02B9"/>
    <w:rsid w:val="003E4D4F"/>
    <w:rsid w:val="003F10DB"/>
    <w:rsid w:val="003F1A13"/>
    <w:rsid w:val="003F1F30"/>
    <w:rsid w:val="003F422C"/>
    <w:rsid w:val="003F5065"/>
    <w:rsid w:val="00401454"/>
    <w:rsid w:val="0040278F"/>
    <w:rsid w:val="00403952"/>
    <w:rsid w:val="0040551D"/>
    <w:rsid w:val="00406F9A"/>
    <w:rsid w:val="0041186A"/>
    <w:rsid w:val="00411E40"/>
    <w:rsid w:val="00412D70"/>
    <w:rsid w:val="00414696"/>
    <w:rsid w:val="00416885"/>
    <w:rsid w:val="00420794"/>
    <w:rsid w:val="00420991"/>
    <w:rsid w:val="00421868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5898"/>
    <w:rsid w:val="00436A8A"/>
    <w:rsid w:val="00437C4F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76681"/>
    <w:rsid w:val="004767A5"/>
    <w:rsid w:val="0048135D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391"/>
    <w:rsid w:val="004E1B8C"/>
    <w:rsid w:val="004F0AA5"/>
    <w:rsid w:val="004F2F99"/>
    <w:rsid w:val="004F43BC"/>
    <w:rsid w:val="004F5920"/>
    <w:rsid w:val="004F5CFA"/>
    <w:rsid w:val="0050115D"/>
    <w:rsid w:val="00502290"/>
    <w:rsid w:val="00503714"/>
    <w:rsid w:val="00503804"/>
    <w:rsid w:val="00505778"/>
    <w:rsid w:val="005118D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57DEE"/>
    <w:rsid w:val="00560403"/>
    <w:rsid w:val="005608D7"/>
    <w:rsid w:val="00560DDA"/>
    <w:rsid w:val="00560F91"/>
    <w:rsid w:val="00562E8C"/>
    <w:rsid w:val="0056382C"/>
    <w:rsid w:val="00564E5B"/>
    <w:rsid w:val="0056683F"/>
    <w:rsid w:val="00570BE7"/>
    <w:rsid w:val="005710F9"/>
    <w:rsid w:val="005716CA"/>
    <w:rsid w:val="00573B05"/>
    <w:rsid w:val="00575470"/>
    <w:rsid w:val="00576B9D"/>
    <w:rsid w:val="00580705"/>
    <w:rsid w:val="00580935"/>
    <w:rsid w:val="005811FE"/>
    <w:rsid w:val="00581EB8"/>
    <w:rsid w:val="00582AE8"/>
    <w:rsid w:val="005830AD"/>
    <w:rsid w:val="00584C23"/>
    <w:rsid w:val="0058720B"/>
    <w:rsid w:val="00593EDD"/>
    <w:rsid w:val="00593F58"/>
    <w:rsid w:val="005956E1"/>
    <w:rsid w:val="00597F38"/>
    <w:rsid w:val="005A00BB"/>
    <w:rsid w:val="005A2416"/>
    <w:rsid w:val="005A26BF"/>
    <w:rsid w:val="005A4560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000AB"/>
    <w:rsid w:val="00602D76"/>
    <w:rsid w:val="0060697F"/>
    <w:rsid w:val="00613A9C"/>
    <w:rsid w:val="006149B0"/>
    <w:rsid w:val="006179C9"/>
    <w:rsid w:val="00620487"/>
    <w:rsid w:val="00620BF6"/>
    <w:rsid w:val="00625188"/>
    <w:rsid w:val="00627DA5"/>
    <w:rsid w:val="00630E48"/>
    <w:rsid w:val="006310C0"/>
    <w:rsid w:val="00632918"/>
    <w:rsid w:val="0063360E"/>
    <w:rsid w:val="0064163E"/>
    <w:rsid w:val="00641812"/>
    <w:rsid w:val="00641E44"/>
    <w:rsid w:val="006427AD"/>
    <w:rsid w:val="00642B3A"/>
    <w:rsid w:val="00643595"/>
    <w:rsid w:val="006440C7"/>
    <w:rsid w:val="00645704"/>
    <w:rsid w:val="00645865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502D"/>
    <w:rsid w:val="006666AC"/>
    <w:rsid w:val="00666FDE"/>
    <w:rsid w:val="00666FFB"/>
    <w:rsid w:val="006701EB"/>
    <w:rsid w:val="00672B65"/>
    <w:rsid w:val="00673906"/>
    <w:rsid w:val="00675C53"/>
    <w:rsid w:val="00677928"/>
    <w:rsid w:val="00680FFD"/>
    <w:rsid w:val="0068141D"/>
    <w:rsid w:val="00681645"/>
    <w:rsid w:val="006859C6"/>
    <w:rsid w:val="006861AD"/>
    <w:rsid w:val="0069055B"/>
    <w:rsid w:val="006911A8"/>
    <w:rsid w:val="00693DD4"/>
    <w:rsid w:val="006964B5"/>
    <w:rsid w:val="006966A5"/>
    <w:rsid w:val="00697FE0"/>
    <w:rsid w:val="006A1266"/>
    <w:rsid w:val="006A1B9F"/>
    <w:rsid w:val="006A2763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5F2A"/>
    <w:rsid w:val="006E7F7D"/>
    <w:rsid w:val="006F2CFA"/>
    <w:rsid w:val="006F314F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06AC4"/>
    <w:rsid w:val="0071303F"/>
    <w:rsid w:val="0071361B"/>
    <w:rsid w:val="007142D6"/>
    <w:rsid w:val="00721FDA"/>
    <w:rsid w:val="0072309A"/>
    <w:rsid w:val="007239BB"/>
    <w:rsid w:val="007240DC"/>
    <w:rsid w:val="00727822"/>
    <w:rsid w:val="007303B5"/>
    <w:rsid w:val="00730FE6"/>
    <w:rsid w:val="0073170D"/>
    <w:rsid w:val="007318F3"/>
    <w:rsid w:val="00731FCE"/>
    <w:rsid w:val="007335E8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BD4"/>
    <w:rsid w:val="00755F73"/>
    <w:rsid w:val="00756B63"/>
    <w:rsid w:val="00756B9F"/>
    <w:rsid w:val="00757376"/>
    <w:rsid w:val="007606A3"/>
    <w:rsid w:val="0076145D"/>
    <w:rsid w:val="00762451"/>
    <w:rsid w:val="00763381"/>
    <w:rsid w:val="007648F4"/>
    <w:rsid w:val="00765B80"/>
    <w:rsid w:val="00770D6B"/>
    <w:rsid w:val="00772525"/>
    <w:rsid w:val="00773134"/>
    <w:rsid w:val="00774F24"/>
    <w:rsid w:val="00775C61"/>
    <w:rsid w:val="00775DEF"/>
    <w:rsid w:val="00776673"/>
    <w:rsid w:val="0078170E"/>
    <w:rsid w:val="0078189F"/>
    <w:rsid w:val="007836EE"/>
    <w:rsid w:val="00787924"/>
    <w:rsid w:val="007904CA"/>
    <w:rsid w:val="00790B80"/>
    <w:rsid w:val="00790CFE"/>
    <w:rsid w:val="00794EFF"/>
    <w:rsid w:val="00796227"/>
    <w:rsid w:val="00797211"/>
    <w:rsid w:val="007972C6"/>
    <w:rsid w:val="0079794B"/>
    <w:rsid w:val="007A13D3"/>
    <w:rsid w:val="007A1F82"/>
    <w:rsid w:val="007A2065"/>
    <w:rsid w:val="007B0B44"/>
    <w:rsid w:val="007B258F"/>
    <w:rsid w:val="007B561A"/>
    <w:rsid w:val="007B7DBD"/>
    <w:rsid w:val="007C0039"/>
    <w:rsid w:val="007C0FF6"/>
    <w:rsid w:val="007C137A"/>
    <w:rsid w:val="007C1AAF"/>
    <w:rsid w:val="007C306B"/>
    <w:rsid w:val="007C37D3"/>
    <w:rsid w:val="007C5AFA"/>
    <w:rsid w:val="007C654A"/>
    <w:rsid w:val="007C6697"/>
    <w:rsid w:val="007D0348"/>
    <w:rsid w:val="007D03AD"/>
    <w:rsid w:val="007D35B7"/>
    <w:rsid w:val="007D4E58"/>
    <w:rsid w:val="007E078E"/>
    <w:rsid w:val="007E34B8"/>
    <w:rsid w:val="007E5854"/>
    <w:rsid w:val="007E6308"/>
    <w:rsid w:val="007E7BDE"/>
    <w:rsid w:val="007E7D3C"/>
    <w:rsid w:val="007F099C"/>
    <w:rsid w:val="007F0AA3"/>
    <w:rsid w:val="00800462"/>
    <w:rsid w:val="00801B08"/>
    <w:rsid w:val="00803F3C"/>
    <w:rsid w:val="00805FA7"/>
    <w:rsid w:val="008062C5"/>
    <w:rsid w:val="00807BE0"/>
    <w:rsid w:val="008104A8"/>
    <w:rsid w:val="00813334"/>
    <w:rsid w:val="00816318"/>
    <w:rsid w:val="00816EF9"/>
    <w:rsid w:val="00823D86"/>
    <w:rsid w:val="008276B7"/>
    <w:rsid w:val="00833A84"/>
    <w:rsid w:val="0083418A"/>
    <w:rsid w:val="00836353"/>
    <w:rsid w:val="00840F55"/>
    <w:rsid w:val="00841327"/>
    <w:rsid w:val="00842169"/>
    <w:rsid w:val="008474B2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50B"/>
    <w:rsid w:val="00877D30"/>
    <w:rsid w:val="00877E63"/>
    <w:rsid w:val="0088165C"/>
    <w:rsid w:val="00881E2F"/>
    <w:rsid w:val="0088263D"/>
    <w:rsid w:val="0088335C"/>
    <w:rsid w:val="00883FB3"/>
    <w:rsid w:val="00892732"/>
    <w:rsid w:val="008929D9"/>
    <w:rsid w:val="00892FCE"/>
    <w:rsid w:val="00895966"/>
    <w:rsid w:val="008963C6"/>
    <w:rsid w:val="008A1B50"/>
    <w:rsid w:val="008A26A8"/>
    <w:rsid w:val="008A2A10"/>
    <w:rsid w:val="008A32AC"/>
    <w:rsid w:val="008B07AB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5D6"/>
    <w:rsid w:val="008D2997"/>
    <w:rsid w:val="008D4C9B"/>
    <w:rsid w:val="008D4CD1"/>
    <w:rsid w:val="008E0C7A"/>
    <w:rsid w:val="008E1402"/>
    <w:rsid w:val="008E5A60"/>
    <w:rsid w:val="008F0999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1BCE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47DAD"/>
    <w:rsid w:val="00951F82"/>
    <w:rsid w:val="009525AA"/>
    <w:rsid w:val="00953B29"/>
    <w:rsid w:val="00953DBD"/>
    <w:rsid w:val="00955250"/>
    <w:rsid w:val="0095562F"/>
    <w:rsid w:val="009561CF"/>
    <w:rsid w:val="009621A8"/>
    <w:rsid w:val="00963D9F"/>
    <w:rsid w:val="00971093"/>
    <w:rsid w:val="00974015"/>
    <w:rsid w:val="009776BD"/>
    <w:rsid w:val="00980AED"/>
    <w:rsid w:val="00980D00"/>
    <w:rsid w:val="009820D5"/>
    <w:rsid w:val="00983361"/>
    <w:rsid w:val="009838A3"/>
    <w:rsid w:val="009865D9"/>
    <w:rsid w:val="00987035"/>
    <w:rsid w:val="009920AB"/>
    <w:rsid w:val="00992872"/>
    <w:rsid w:val="00995C43"/>
    <w:rsid w:val="0099617C"/>
    <w:rsid w:val="009A194F"/>
    <w:rsid w:val="009A2149"/>
    <w:rsid w:val="009A25A0"/>
    <w:rsid w:val="009A360C"/>
    <w:rsid w:val="009A3EFB"/>
    <w:rsid w:val="009A5272"/>
    <w:rsid w:val="009A7ADD"/>
    <w:rsid w:val="009B1A25"/>
    <w:rsid w:val="009B2B74"/>
    <w:rsid w:val="009B31B1"/>
    <w:rsid w:val="009B481D"/>
    <w:rsid w:val="009B4BBC"/>
    <w:rsid w:val="009B5E24"/>
    <w:rsid w:val="009B630E"/>
    <w:rsid w:val="009B7F67"/>
    <w:rsid w:val="009C4E7D"/>
    <w:rsid w:val="009C6867"/>
    <w:rsid w:val="009C71DE"/>
    <w:rsid w:val="009C7D32"/>
    <w:rsid w:val="009D053F"/>
    <w:rsid w:val="009D5DB2"/>
    <w:rsid w:val="009E005E"/>
    <w:rsid w:val="009E592A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2AD9"/>
    <w:rsid w:val="00A134BD"/>
    <w:rsid w:val="00A15976"/>
    <w:rsid w:val="00A167E4"/>
    <w:rsid w:val="00A17746"/>
    <w:rsid w:val="00A17A94"/>
    <w:rsid w:val="00A20A6B"/>
    <w:rsid w:val="00A22C55"/>
    <w:rsid w:val="00A257F0"/>
    <w:rsid w:val="00A33EAB"/>
    <w:rsid w:val="00A3405C"/>
    <w:rsid w:val="00A4011D"/>
    <w:rsid w:val="00A40D26"/>
    <w:rsid w:val="00A42014"/>
    <w:rsid w:val="00A43152"/>
    <w:rsid w:val="00A4320E"/>
    <w:rsid w:val="00A43B27"/>
    <w:rsid w:val="00A50092"/>
    <w:rsid w:val="00A50BED"/>
    <w:rsid w:val="00A53069"/>
    <w:rsid w:val="00A535CA"/>
    <w:rsid w:val="00A54872"/>
    <w:rsid w:val="00A54C6D"/>
    <w:rsid w:val="00A55376"/>
    <w:rsid w:val="00A554FE"/>
    <w:rsid w:val="00A55CA1"/>
    <w:rsid w:val="00A6206F"/>
    <w:rsid w:val="00A668B9"/>
    <w:rsid w:val="00A6730F"/>
    <w:rsid w:val="00A70C45"/>
    <w:rsid w:val="00A73EFA"/>
    <w:rsid w:val="00A74D78"/>
    <w:rsid w:val="00A7722F"/>
    <w:rsid w:val="00A81562"/>
    <w:rsid w:val="00A81E63"/>
    <w:rsid w:val="00A83582"/>
    <w:rsid w:val="00A83A8F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40D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1A83"/>
    <w:rsid w:val="00AF226B"/>
    <w:rsid w:val="00AF3481"/>
    <w:rsid w:val="00AF7EA8"/>
    <w:rsid w:val="00B00038"/>
    <w:rsid w:val="00B0367A"/>
    <w:rsid w:val="00B039B9"/>
    <w:rsid w:val="00B03CF8"/>
    <w:rsid w:val="00B04256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578"/>
    <w:rsid w:val="00B379B9"/>
    <w:rsid w:val="00B37A21"/>
    <w:rsid w:val="00B40542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67787"/>
    <w:rsid w:val="00B705A2"/>
    <w:rsid w:val="00B7191C"/>
    <w:rsid w:val="00B7274B"/>
    <w:rsid w:val="00B75A83"/>
    <w:rsid w:val="00B83E94"/>
    <w:rsid w:val="00B84CBF"/>
    <w:rsid w:val="00B87A75"/>
    <w:rsid w:val="00B87C74"/>
    <w:rsid w:val="00B90A37"/>
    <w:rsid w:val="00B91ADA"/>
    <w:rsid w:val="00B940A0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C6BE6"/>
    <w:rsid w:val="00BD1941"/>
    <w:rsid w:val="00BD226C"/>
    <w:rsid w:val="00BD3703"/>
    <w:rsid w:val="00BD38DC"/>
    <w:rsid w:val="00BD4008"/>
    <w:rsid w:val="00BD503D"/>
    <w:rsid w:val="00BE11C5"/>
    <w:rsid w:val="00BE18DB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3FCF"/>
    <w:rsid w:val="00BF577B"/>
    <w:rsid w:val="00BF6079"/>
    <w:rsid w:val="00C10825"/>
    <w:rsid w:val="00C115F1"/>
    <w:rsid w:val="00C12F8F"/>
    <w:rsid w:val="00C145D0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1356"/>
    <w:rsid w:val="00C42376"/>
    <w:rsid w:val="00C42484"/>
    <w:rsid w:val="00C45721"/>
    <w:rsid w:val="00C46AFE"/>
    <w:rsid w:val="00C47592"/>
    <w:rsid w:val="00C51C53"/>
    <w:rsid w:val="00C5470E"/>
    <w:rsid w:val="00C55A33"/>
    <w:rsid w:val="00C576D7"/>
    <w:rsid w:val="00C604C0"/>
    <w:rsid w:val="00C60676"/>
    <w:rsid w:val="00C62AB7"/>
    <w:rsid w:val="00C637C7"/>
    <w:rsid w:val="00C63C73"/>
    <w:rsid w:val="00C667F0"/>
    <w:rsid w:val="00C66891"/>
    <w:rsid w:val="00C67241"/>
    <w:rsid w:val="00C67D7B"/>
    <w:rsid w:val="00C70F4B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97CCF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C27BB"/>
    <w:rsid w:val="00CD0F78"/>
    <w:rsid w:val="00CD351C"/>
    <w:rsid w:val="00CD74FA"/>
    <w:rsid w:val="00CE1B85"/>
    <w:rsid w:val="00CE2C4A"/>
    <w:rsid w:val="00CE2F0C"/>
    <w:rsid w:val="00CE3AC1"/>
    <w:rsid w:val="00CE7491"/>
    <w:rsid w:val="00CF0EB9"/>
    <w:rsid w:val="00CF2828"/>
    <w:rsid w:val="00CF54FA"/>
    <w:rsid w:val="00CF6070"/>
    <w:rsid w:val="00CF68C0"/>
    <w:rsid w:val="00CF778A"/>
    <w:rsid w:val="00CF7F2E"/>
    <w:rsid w:val="00D016F5"/>
    <w:rsid w:val="00D03CFF"/>
    <w:rsid w:val="00D061F3"/>
    <w:rsid w:val="00D06A39"/>
    <w:rsid w:val="00D07BAB"/>
    <w:rsid w:val="00D10A1C"/>
    <w:rsid w:val="00D119FE"/>
    <w:rsid w:val="00D15340"/>
    <w:rsid w:val="00D2072A"/>
    <w:rsid w:val="00D21810"/>
    <w:rsid w:val="00D224E6"/>
    <w:rsid w:val="00D228D8"/>
    <w:rsid w:val="00D27AB7"/>
    <w:rsid w:val="00D300EF"/>
    <w:rsid w:val="00D30DBA"/>
    <w:rsid w:val="00D3118A"/>
    <w:rsid w:val="00D31EAA"/>
    <w:rsid w:val="00D32E62"/>
    <w:rsid w:val="00D33A2D"/>
    <w:rsid w:val="00D370F3"/>
    <w:rsid w:val="00D40276"/>
    <w:rsid w:val="00D40648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4A1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4D6A"/>
    <w:rsid w:val="00DA61B8"/>
    <w:rsid w:val="00DA62B5"/>
    <w:rsid w:val="00DA7234"/>
    <w:rsid w:val="00DB0472"/>
    <w:rsid w:val="00DB09F0"/>
    <w:rsid w:val="00DB15AF"/>
    <w:rsid w:val="00DB2E6E"/>
    <w:rsid w:val="00DB2F14"/>
    <w:rsid w:val="00DB511F"/>
    <w:rsid w:val="00DB7DDB"/>
    <w:rsid w:val="00DC2106"/>
    <w:rsid w:val="00DC3E9E"/>
    <w:rsid w:val="00DC631F"/>
    <w:rsid w:val="00DC7A5F"/>
    <w:rsid w:val="00DD00D7"/>
    <w:rsid w:val="00DD3565"/>
    <w:rsid w:val="00DD38FA"/>
    <w:rsid w:val="00DE16D0"/>
    <w:rsid w:val="00DE1852"/>
    <w:rsid w:val="00DE2437"/>
    <w:rsid w:val="00DE4637"/>
    <w:rsid w:val="00DF065F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03E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B46"/>
    <w:rsid w:val="00E41DD8"/>
    <w:rsid w:val="00E43B44"/>
    <w:rsid w:val="00E44055"/>
    <w:rsid w:val="00E5001C"/>
    <w:rsid w:val="00E513B7"/>
    <w:rsid w:val="00E60A25"/>
    <w:rsid w:val="00E623A6"/>
    <w:rsid w:val="00E62553"/>
    <w:rsid w:val="00E62E24"/>
    <w:rsid w:val="00E63634"/>
    <w:rsid w:val="00E64566"/>
    <w:rsid w:val="00E66377"/>
    <w:rsid w:val="00E67FDF"/>
    <w:rsid w:val="00E71D63"/>
    <w:rsid w:val="00E753EE"/>
    <w:rsid w:val="00E76362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2B2B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D6096"/>
    <w:rsid w:val="00EE1991"/>
    <w:rsid w:val="00EE29C1"/>
    <w:rsid w:val="00EE3321"/>
    <w:rsid w:val="00EE4643"/>
    <w:rsid w:val="00EE5E99"/>
    <w:rsid w:val="00EE71BE"/>
    <w:rsid w:val="00EF0AE2"/>
    <w:rsid w:val="00EF2056"/>
    <w:rsid w:val="00EF3695"/>
    <w:rsid w:val="00EF58D0"/>
    <w:rsid w:val="00EF6489"/>
    <w:rsid w:val="00EF64AA"/>
    <w:rsid w:val="00EF6BF7"/>
    <w:rsid w:val="00F0148C"/>
    <w:rsid w:val="00F0283A"/>
    <w:rsid w:val="00F02E68"/>
    <w:rsid w:val="00F041D1"/>
    <w:rsid w:val="00F04DB6"/>
    <w:rsid w:val="00F12E9E"/>
    <w:rsid w:val="00F1427C"/>
    <w:rsid w:val="00F203E4"/>
    <w:rsid w:val="00F21E21"/>
    <w:rsid w:val="00F22622"/>
    <w:rsid w:val="00F235FF"/>
    <w:rsid w:val="00F248D1"/>
    <w:rsid w:val="00F2550B"/>
    <w:rsid w:val="00F279A1"/>
    <w:rsid w:val="00F27D57"/>
    <w:rsid w:val="00F31954"/>
    <w:rsid w:val="00F338CC"/>
    <w:rsid w:val="00F33915"/>
    <w:rsid w:val="00F353EE"/>
    <w:rsid w:val="00F3634E"/>
    <w:rsid w:val="00F36998"/>
    <w:rsid w:val="00F36B1B"/>
    <w:rsid w:val="00F407EB"/>
    <w:rsid w:val="00F41AD1"/>
    <w:rsid w:val="00F43B44"/>
    <w:rsid w:val="00F44993"/>
    <w:rsid w:val="00F47F48"/>
    <w:rsid w:val="00F5117E"/>
    <w:rsid w:val="00F51B09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A69CE"/>
    <w:rsid w:val="00FA6CBC"/>
    <w:rsid w:val="00FA7CF3"/>
    <w:rsid w:val="00FC1626"/>
    <w:rsid w:val="00FC261B"/>
    <w:rsid w:val="00FC38DA"/>
    <w:rsid w:val="00FC590B"/>
    <w:rsid w:val="00FC7E2C"/>
    <w:rsid w:val="00FD07A9"/>
    <w:rsid w:val="00FD1553"/>
    <w:rsid w:val="00FD288E"/>
    <w:rsid w:val="00FD2F5E"/>
    <w:rsid w:val="00FD32E4"/>
    <w:rsid w:val="00FD376D"/>
    <w:rsid w:val="00FD3CAC"/>
    <w:rsid w:val="00FD6BA1"/>
    <w:rsid w:val="00FD70AA"/>
    <w:rsid w:val="00FD7680"/>
    <w:rsid w:val="00FD7F46"/>
    <w:rsid w:val="00FE2656"/>
    <w:rsid w:val="00FE3649"/>
    <w:rsid w:val="00FE3D81"/>
    <w:rsid w:val="00FE4B07"/>
    <w:rsid w:val="00FF53F6"/>
    <w:rsid w:val="00FF5474"/>
    <w:rsid w:val="00FF5E61"/>
    <w:rsid w:val="00FF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="Cambria" w:hAnsi="Cambria"/>
      <w:color w:val="1481AB"/>
      <w:sz w:val="26"/>
      <w:szCs w:val="26"/>
      <w:lang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="Cambria" w:hAnsi="Cambria"/>
      <w:color w:val="0D5571"/>
      <w:lang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="Cambria" w:hAnsi="Cambria"/>
      <w:i/>
      <w:iCs/>
      <w:color w:val="1481AB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  <w:rPr>
      <w:lang/>
    </w:rPr>
  </w:style>
  <w:style w:type="character" w:customStyle="1" w:styleId="a7">
    <w:name w:val="Основной текст Знак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uiPriority w:val="22"/>
    <w:qFormat/>
    <w:rsid w:val="002D4775"/>
    <w:rPr>
      <w:b/>
      <w:bCs/>
    </w:rPr>
  </w:style>
  <w:style w:type="character" w:customStyle="1" w:styleId="10">
    <w:name w:val="Заголовок 1 Знак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link w:val="4"/>
    <w:semiHidden/>
    <w:rsid w:val="00662C1B"/>
    <w:rPr>
      <w:rFonts w:ascii="Cambria" w:eastAsia="Times New Roman" w:hAnsi="Cambria" w:cs="Times New Roman"/>
      <w:i/>
      <w:iCs/>
      <w:color w:val="1481AB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  <w:lang/>
    </w:rPr>
  </w:style>
  <w:style w:type="character" w:customStyle="1" w:styleId="34">
    <w:name w:val="Основной текст 3 Знак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link w:val="2"/>
    <w:semiHidden/>
    <w:rsid w:val="001B0380"/>
    <w:rPr>
      <w:rFonts w:ascii="Cambria" w:eastAsia="Times New Roman" w:hAnsi="Cambria" w:cs="Times New Roman"/>
      <w:color w:val="1481AB"/>
      <w:sz w:val="26"/>
      <w:szCs w:val="26"/>
    </w:rPr>
  </w:style>
  <w:style w:type="character" w:customStyle="1" w:styleId="30">
    <w:name w:val="Заголовок 3 Знак"/>
    <w:link w:val="3"/>
    <w:rsid w:val="009F5491"/>
    <w:rPr>
      <w:rFonts w:ascii="Cambria" w:eastAsia="Times New Roman" w:hAnsi="Cambria" w:cs="Times New Roman"/>
      <w:color w:val="0D5571"/>
      <w:sz w:val="24"/>
      <w:szCs w:val="24"/>
    </w:rPr>
  </w:style>
  <w:style w:type="character" w:styleId="af0">
    <w:name w:val="Emphasis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link w:val="af1"/>
    <w:uiPriority w:val="99"/>
    <w:rsid w:val="00772525"/>
    <w:rPr>
      <w:sz w:val="24"/>
      <w:szCs w:val="24"/>
    </w:rPr>
  </w:style>
  <w:style w:type="character" w:customStyle="1" w:styleId="nobr">
    <w:name w:val="nobr"/>
    <w:basedOn w:val="a0"/>
    <w:rsid w:val="00105D95"/>
  </w:style>
  <w:style w:type="character" w:customStyle="1" w:styleId="percent">
    <w:name w:val="percent"/>
    <w:basedOn w:val="a0"/>
    <w:rsid w:val="00105D95"/>
  </w:style>
  <w:style w:type="character" w:customStyle="1" w:styleId="degree">
    <w:name w:val="degree"/>
    <w:basedOn w:val="a0"/>
    <w:rsid w:val="00105D95"/>
  </w:style>
  <w:style w:type="paragraph" w:customStyle="1" w:styleId="wp-caption-text">
    <w:name w:val="wp-caption-text"/>
    <w:basedOn w:val="a"/>
    <w:rsid w:val="00105D95"/>
    <w:pPr>
      <w:spacing w:before="100" w:beforeAutospacing="1" w:after="100" w:afterAutospacing="1"/>
    </w:pPr>
  </w:style>
  <w:style w:type="paragraph" w:customStyle="1" w:styleId="ph">
    <w:name w:val="ph"/>
    <w:basedOn w:val="a"/>
    <w:rsid w:val="00105D95"/>
    <w:pPr>
      <w:spacing w:before="100" w:beforeAutospacing="1" w:after="100" w:afterAutospacing="1"/>
    </w:pPr>
  </w:style>
  <w:style w:type="paragraph" w:customStyle="1" w:styleId="ptext">
    <w:name w:val="ptext"/>
    <w:basedOn w:val="a"/>
    <w:rsid w:val="00105D95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105D95"/>
  </w:style>
  <w:style w:type="character" w:customStyle="1" w:styleId="w">
    <w:name w:val="w"/>
    <w:rsid w:val="008D25D6"/>
  </w:style>
  <w:style w:type="paragraph" w:customStyle="1" w:styleId="af3">
    <w:name w:val="a"/>
    <w:basedOn w:val="a"/>
    <w:rsid w:val="005118D8"/>
    <w:pPr>
      <w:spacing w:before="100" w:beforeAutospacing="1" w:after="100" w:afterAutospacing="1"/>
    </w:pPr>
  </w:style>
  <w:style w:type="character" w:styleId="af4">
    <w:name w:val="annotation reference"/>
    <w:semiHidden/>
    <w:unhideWhenUsed/>
    <w:rsid w:val="007904CA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7904CA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7904CA"/>
  </w:style>
  <w:style w:type="paragraph" w:styleId="af7">
    <w:name w:val="annotation subject"/>
    <w:basedOn w:val="af5"/>
    <w:next w:val="af5"/>
    <w:link w:val="af8"/>
    <w:semiHidden/>
    <w:unhideWhenUsed/>
    <w:rsid w:val="007904CA"/>
    <w:rPr>
      <w:b/>
      <w:bCs/>
      <w:lang/>
    </w:rPr>
  </w:style>
  <w:style w:type="character" w:customStyle="1" w:styleId="af8">
    <w:name w:val="Тема примечания Знак"/>
    <w:link w:val="af7"/>
    <w:semiHidden/>
    <w:rsid w:val="007904CA"/>
    <w:rPr>
      <w:b/>
      <w:bCs/>
    </w:rPr>
  </w:style>
  <w:style w:type="paragraph" w:styleId="af9">
    <w:name w:val="caption"/>
    <w:basedOn w:val="a"/>
    <w:next w:val="a"/>
    <w:unhideWhenUsed/>
    <w:qFormat/>
    <w:rsid w:val="009820D5"/>
    <w:rPr>
      <w:b/>
      <w:bCs/>
      <w:sz w:val="20"/>
      <w:szCs w:val="20"/>
    </w:rPr>
  </w:style>
  <w:style w:type="character" w:customStyle="1" w:styleId="name-link">
    <w:name w:val="name-link"/>
    <w:rsid w:val="005811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4178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79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9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79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2952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zakupator.com/uploads/media/topic/2016/11/21/15/a353b50e3706604326d7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consultantplus://offline/ref=1A02D1F0DA88D1BD82D044F6000FE3A5154FBB9A04D9122EEC63BFC610688172FA84188A5F53CA9A2D9A00A188R0nCI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consultantplus://offline/ref=1A02D1F0DA88D1BD82D044F6000FE3A5154FBB9A04D9122EEC63BFC610688172FA84188A5F53CA9A2D9A00A18CR0n7I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www.bookblack.ru/images/book/93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s://www.zelwa.by/borba-s-borshhevikom-sosnovskogo-vedetsya-v-zelvenskom-rajone/" TargetMode="External"/><Relationship Id="rId19" Type="http://schemas.openxmlformats.org/officeDocument/2006/relationships/image" Target="https://zakupator.com/uploads/media/topic/2016/11/21/15/7a74fe479fa4de21ef31.jpg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http://zviazda.by/sites/default/files/kopiya_zolotarnik_kanadskiy_zarosli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65E8D-582C-4534-BE08-7260D708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5346</Words>
  <Characters>30476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35751</CharactersWithSpaces>
  <SharedDoc>false</SharedDoc>
  <HLinks>
    <vt:vector size="36" baseType="variant">
      <vt:variant>
        <vt:i4>6160472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consultantplus://offline/ref=1A02D1F0DA88D1BD82D044F6000FE3A5154FBB9A04D9122EEC63BFC610688172FA84188A5F53CA9A2D9A00A188R0nCI</vt:lpwstr>
      </vt:variant>
      <vt:variant>
        <vt:lpwstr/>
      </vt:variant>
      <vt:variant>
        <vt:i4>6160471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consultantplus://offline/ref=1A02D1F0DA88D1BD82D044F6000FE3A5154FBB9A04D9122EEC63BFC610688172FA84188A5F53CA9A2D9A00A18CR0n7I</vt:lpwstr>
      </vt:variant>
      <vt:variant>
        <vt:lpwstr/>
      </vt:variant>
      <vt:variant>
        <vt:i4>2228349</vt:i4>
      </vt:variant>
      <vt:variant>
        <vt:i4>3</vt:i4>
      </vt:variant>
      <vt:variant>
        <vt:i4>0</vt:i4>
      </vt:variant>
      <vt:variant>
        <vt:i4>5</vt:i4>
      </vt:variant>
      <vt:variant>
        <vt:lpwstr>https://www.zelwa.by/borba-s-borshhevikom-sosnovskogo-vedetsya-v-zelvenskom-rajone/</vt:lpwstr>
      </vt:variant>
      <vt:variant>
        <vt:lpwstr/>
      </vt:variant>
      <vt:variant>
        <vt:i4>7733281</vt:i4>
      </vt:variant>
      <vt:variant>
        <vt:i4>-1</vt:i4>
      </vt:variant>
      <vt:variant>
        <vt:i4>1053</vt:i4>
      </vt:variant>
      <vt:variant>
        <vt:i4>1</vt:i4>
      </vt:variant>
      <vt:variant>
        <vt:lpwstr>http://www.bookblack.ru/images/book/93.jpg</vt:lpwstr>
      </vt:variant>
      <vt:variant>
        <vt:lpwstr/>
      </vt:variant>
      <vt:variant>
        <vt:i4>5373975</vt:i4>
      </vt:variant>
      <vt:variant>
        <vt:i4>-1</vt:i4>
      </vt:variant>
      <vt:variant>
        <vt:i4>1082</vt:i4>
      </vt:variant>
      <vt:variant>
        <vt:i4>1</vt:i4>
      </vt:variant>
      <vt:variant>
        <vt:lpwstr>https://zakupator.com/uploads/media/topic/2016/11/21/15/a353b50e3706604326d7.jpg</vt:lpwstr>
      </vt:variant>
      <vt:variant>
        <vt:lpwstr/>
      </vt:variant>
      <vt:variant>
        <vt:i4>5701708</vt:i4>
      </vt:variant>
      <vt:variant>
        <vt:i4>-1</vt:i4>
      </vt:variant>
      <vt:variant>
        <vt:i4>1083</vt:i4>
      </vt:variant>
      <vt:variant>
        <vt:i4>1</vt:i4>
      </vt:variant>
      <vt:variant>
        <vt:lpwstr>https://zakupator.com/uploads/media/topic/2016/11/21/15/7a74fe479fa4de21ef31.jpg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creator>korenchuk</dc:creator>
  <cp:lastModifiedBy>user</cp:lastModifiedBy>
  <cp:revision>2</cp:revision>
  <cp:lastPrinted>2018-11-15T13:17:00Z</cp:lastPrinted>
  <dcterms:created xsi:type="dcterms:W3CDTF">2020-07-14T08:49:00Z</dcterms:created>
  <dcterms:modified xsi:type="dcterms:W3CDTF">2020-07-14T08:49:00Z</dcterms:modified>
</cp:coreProperties>
</file>